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9E827" w14:textId="27C2CC9E" w:rsidR="00793733" w:rsidRPr="00AB34C1" w:rsidRDefault="009261CE" w:rsidP="00D40FDB">
      <w:r w:rsidRPr="00AB34C1">
        <w:t>Stewardship Readiness Institute (SRI)</w:t>
      </w:r>
    </w:p>
    <w:p w14:paraId="5F1798E3" w14:textId="77777777" w:rsidR="007D0167" w:rsidRPr="00D40FDB" w:rsidRDefault="007D0167" w:rsidP="00D40FDB">
      <w:pPr>
        <w:rPr>
          <w:b/>
          <w:bCs/>
          <w:color w:val="8064A2" w:themeColor="accent4"/>
          <w:sz w:val="40"/>
          <w:szCs w:val="40"/>
        </w:rPr>
      </w:pPr>
      <w:r w:rsidRPr="00D40FDB">
        <w:rPr>
          <w:b/>
          <w:bCs/>
          <w:color w:val="8064A2" w:themeColor="accent4"/>
          <w:sz w:val="40"/>
          <w:szCs w:val="40"/>
        </w:rPr>
        <w:t>Template Usage Guide</w:t>
      </w:r>
    </w:p>
    <w:p w14:paraId="1907A60E" w14:textId="77777777" w:rsidR="00AB34C1" w:rsidRDefault="00AB34C1" w:rsidP="007D0167"/>
    <w:p w14:paraId="1A7A1545" w14:textId="1E6B64D3" w:rsidR="007D0167" w:rsidRPr="0091234A" w:rsidRDefault="00000000" w:rsidP="007D0167">
      <w:pPr>
        <w:rPr>
          <w:b/>
          <w:bCs/>
          <w:color w:val="8064A2" w:themeColor="accent4"/>
        </w:rPr>
      </w:pPr>
      <w:r>
        <w:pict w14:anchorId="588EBA87">
          <v:rect id="_x0000_i1026" style="width:0;height:1.5pt" o:hralign="center" o:hrstd="t" o:hr="t" fillcolor="#a0a0a0" stroked="f"/>
        </w:pict>
      </w:r>
    </w:p>
    <w:p w14:paraId="2AA8053A" w14:textId="7CEFE6E7" w:rsidR="007D0167" w:rsidRPr="0091234A" w:rsidRDefault="007D0167" w:rsidP="007D0167">
      <w:pPr>
        <w:rPr>
          <w:b/>
          <w:bCs/>
          <w:color w:val="8064A2" w:themeColor="accent4"/>
          <w:sz w:val="28"/>
          <w:szCs w:val="28"/>
        </w:rPr>
      </w:pPr>
      <w:r w:rsidRPr="0091234A">
        <w:rPr>
          <w:b/>
          <w:bCs/>
          <w:color w:val="8064A2" w:themeColor="accent4"/>
          <w:sz w:val="28"/>
          <w:szCs w:val="28"/>
        </w:rPr>
        <w:t>How to Use the Applied Stewardship Toolkit</w:t>
      </w:r>
    </w:p>
    <w:p w14:paraId="0ADD5BC3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t>The Applied Stewardship Toolkit is a library of governance templates designed to support intentional communities as they develop systems for cooperation, decision-making, and long-term stewardship.</w:t>
      </w:r>
    </w:p>
    <w:p w14:paraId="69160B93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t>Rather than implementing every document at once, communities are encouraged to adopt templates gradually as their governance needs evolve.</w:t>
      </w:r>
    </w:p>
    <w:p w14:paraId="0DC6E80A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t>Each template can be adapted to reflect the culture, scale, and priorities of a specific community.</w:t>
      </w:r>
    </w:p>
    <w:p w14:paraId="22C06EBF" w14:textId="77777777" w:rsidR="007D0167" w:rsidRPr="0091234A" w:rsidRDefault="00000000" w:rsidP="007D0167">
      <w:r>
        <w:pict w14:anchorId="482792D2">
          <v:rect id="_x0000_i1027" style="width:0;height:1.5pt" o:hralign="center" o:hrstd="t" o:hr="t" fillcolor="#a0a0a0" stroked="f"/>
        </w:pict>
      </w:r>
    </w:p>
    <w:p w14:paraId="4B65682F" w14:textId="77777777" w:rsidR="007D0167" w:rsidRPr="0091234A" w:rsidRDefault="007D0167" w:rsidP="007D0167">
      <w:pPr>
        <w:rPr>
          <w:b/>
          <w:bCs/>
          <w:color w:val="8064A2" w:themeColor="accent4"/>
          <w:sz w:val="28"/>
          <w:szCs w:val="28"/>
        </w:rPr>
      </w:pPr>
      <w:r w:rsidRPr="0091234A">
        <w:rPr>
          <w:b/>
          <w:bCs/>
          <w:color w:val="8064A2" w:themeColor="accent4"/>
          <w:sz w:val="28"/>
          <w:szCs w:val="28"/>
        </w:rPr>
        <w:t>Start With the Essentials</w:t>
      </w:r>
    </w:p>
    <w:p w14:paraId="0C5AA1E7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t>Most communities can establish a strong governance foundation using a small set of core documents.</w:t>
      </w:r>
    </w:p>
    <w:p w14:paraId="0C01D1B2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t>The following templates provide a practical starting point:</w:t>
      </w:r>
    </w:p>
    <w:p w14:paraId="3CD644AC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t>• Community Vision Statement</w:t>
      </w:r>
      <w:r w:rsidRPr="0091234A">
        <w:rPr>
          <w:rFonts w:ascii="Inter Display ExtraLight" w:hAnsi="Inter Display ExtraLight"/>
        </w:rPr>
        <w:br/>
        <w:t>• Community Values Charter</w:t>
      </w:r>
      <w:r w:rsidRPr="0091234A">
        <w:rPr>
          <w:rFonts w:ascii="Inter Display ExtraLight" w:hAnsi="Inter Display ExtraLight"/>
        </w:rPr>
        <w:br/>
        <w:t>• Membership Agreement</w:t>
      </w:r>
      <w:r w:rsidRPr="0091234A">
        <w:rPr>
          <w:rFonts w:ascii="Inter Display ExtraLight" w:hAnsi="Inter Display ExtraLight"/>
        </w:rPr>
        <w:br/>
        <w:t>• Governance Structure Charter</w:t>
      </w:r>
      <w:r w:rsidRPr="0091234A">
        <w:rPr>
          <w:rFonts w:ascii="Inter Display ExtraLight" w:hAnsi="Inter Display ExtraLight"/>
        </w:rPr>
        <w:br/>
        <w:t>• Decision-Making Framework</w:t>
      </w:r>
      <w:r w:rsidRPr="0091234A">
        <w:rPr>
          <w:rFonts w:ascii="Inter Display ExtraLight" w:hAnsi="Inter Display ExtraLight"/>
        </w:rPr>
        <w:br/>
        <w:t>• Conflict Resolution Framework</w:t>
      </w:r>
    </w:p>
    <w:p w14:paraId="03155E5E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t>These documents clarify purpose, expectations, and basic decision processes.</w:t>
      </w:r>
    </w:p>
    <w:p w14:paraId="65D1F47E" w14:textId="77777777" w:rsidR="007D0167" w:rsidRPr="0091234A" w:rsidRDefault="00000000" w:rsidP="007D0167">
      <w:r>
        <w:pict w14:anchorId="3138565C">
          <v:rect id="_x0000_i1028" style="width:0;height:1.5pt" o:hralign="center" o:hrstd="t" o:hr="t" fillcolor="#a0a0a0" stroked="f"/>
        </w:pict>
      </w:r>
    </w:p>
    <w:p w14:paraId="429D7665" w14:textId="77777777" w:rsidR="007D0167" w:rsidRPr="0091234A" w:rsidRDefault="007D0167" w:rsidP="007D0167">
      <w:pPr>
        <w:rPr>
          <w:b/>
          <w:bCs/>
          <w:color w:val="8064A2" w:themeColor="accent4"/>
          <w:sz w:val="28"/>
          <w:szCs w:val="28"/>
        </w:rPr>
      </w:pPr>
      <w:r w:rsidRPr="0091234A">
        <w:rPr>
          <w:b/>
          <w:bCs/>
          <w:color w:val="8064A2" w:themeColor="accent4"/>
          <w:sz w:val="28"/>
          <w:szCs w:val="28"/>
        </w:rPr>
        <w:t>Expanding Your Governance System</w:t>
      </w:r>
    </w:p>
    <w:p w14:paraId="2DD3CB65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t>As communities grow, additional templates can help address more complex needs.</w:t>
      </w:r>
    </w:p>
    <w:p w14:paraId="312EBF34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t>These may include:</w:t>
      </w:r>
    </w:p>
    <w:p w14:paraId="6969FBBD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lastRenderedPageBreak/>
        <w:t>• Membership pathways and orientation processes</w:t>
      </w:r>
      <w:r w:rsidRPr="0091234A">
        <w:rPr>
          <w:rFonts w:ascii="Inter Display ExtraLight" w:hAnsi="Inter Display ExtraLight"/>
        </w:rPr>
        <w:br/>
        <w:t>• Land and resource stewardship agreements</w:t>
      </w:r>
      <w:r w:rsidRPr="0091234A">
        <w:rPr>
          <w:rFonts w:ascii="Inter Display ExtraLight" w:hAnsi="Inter Display ExtraLight"/>
        </w:rPr>
        <w:br/>
        <w:t>• Infrastructure maintenance systems</w:t>
      </w:r>
      <w:r w:rsidRPr="0091234A">
        <w:rPr>
          <w:rFonts w:ascii="Inter Display ExtraLight" w:hAnsi="Inter Display ExtraLight"/>
        </w:rPr>
        <w:br/>
        <w:t>• Economic participation frameworks</w:t>
      </w:r>
      <w:r w:rsidRPr="0091234A">
        <w:rPr>
          <w:rFonts w:ascii="Inter Display ExtraLight" w:hAnsi="Inter Display ExtraLight"/>
        </w:rPr>
        <w:br/>
        <w:t>• Leadership transition planning</w:t>
      </w:r>
    </w:p>
    <w:p w14:paraId="21EB774D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t>Communities can introduce these templates when they become relevant.</w:t>
      </w:r>
    </w:p>
    <w:p w14:paraId="614C7F31" w14:textId="77777777" w:rsidR="007D0167" w:rsidRPr="0091234A" w:rsidRDefault="00000000" w:rsidP="007D0167">
      <w:r>
        <w:pict w14:anchorId="5955D99E">
          <v:rect id="_x0000_i1029" style="width:0;height:1.5pt" o:hralign="center" o:hrstd="t" o:hr="t" fillcolor="#a0a0a0" stroked="f"/>
        </w:pict>
      </w:r>
    </w:p>
    <w:p w14:paraId="4EB859CF" w14:textId="01165E52" w:rsidR="007D0167" w:rsidRPr="0091234A" w:rsidRDefault="007D0167" w:rsidP="007D0167">
      <w:pPr>
        <w:rPr>
          <w:b/>
          <w:bCs/>
          <w:color w:val="8064A2" w:themeColor="accent4"/>
          <w:sz w:val="28"/>
          <w:szCs w:val="28"/>
        </w:rPr>
      </w:pPr>
      <w:r w:rsidRPr="0091234A">
        <w:rPr>
          <w:b/>
          <w:bCs/>
          <w:color w:val="8064A2" w:themeColor="accent4"/>
          <w:sz w:val="28"/>
          <w:szCs w:val="28"/>
        </w:rPr>
        <w:t>Using the Templates</w:t>
      </w:r>
    </w:p>
    <w:p w14:paraId="115A4054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t>Each template in this toolkit includes two components:</w:t>
      </w:r>
    </w:p>
    <w:p w14:paraId="4E62A018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  <w:b/>
          <w:bCs/>
        </w:rPr>
        <w:t>1. Guidance Section</w:t>
      </w:r>
    </w:p>
    <w:p w14:paraId="38A4A0CB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t>A brief explanation of the purpose of the document and when it is typically used.</w:t>
      </w:r>
    </w:p>
    <w:p w14:paraId="1EB9710D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  <w:b/>
          <w:bCs/>
        </w:rPr>
        <w:t>2. Fillable Template</w:t>
      </w:r>
    </w:p>
    <w:p w14:paraId="4B32C960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t>A customizable framework that communities can adapt to their own circumstances.</w:t>
      </w:r>
    </w:p>
    <w:p w14:paraId="766456EA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t>Communities are encouraged to modify the templates as needed while preserving clarity and fairness.</w:t>
      </w:r>
    </w:p>
    <w:p w14:paraId="0267568F" w14:textId="77777777" w:rsidR="007D0167" w:rsidRPr="0091234A" w:rsidRDefault="00000000" w:rsidP="007D0167">
      <w:r>
        <w:pict w14:anchorId="4D8A6634">
          <v:rect id="_x0000_i1030" style="width:0;height:1.5pt" o:hralign="center" o:hrstd="t" o:hr="t" fillcolor="#a0a0a0" stroked="f"/>
        </w:pict>
      </w:r>
    </w:p>
    <w:p w14:paraId="51704FB0" w14:textId="77777777" w:rsidR="007D0167" w:rsidRPr="0091234A" w:rsidRDefault="007D0167" w:rsidP="007D0167">
      <w:pPr>
        <w:rPr>
          <w:b/>
          <w:bCs/>
          <w:color w:val="8064A2" w:themeColor="accent4"/>
          <w:sz w:val="28"/>
          <w:szCs w:val="28"/>
        </w:rPr>
      </w:pPr>
      <w:r w:rsidRPr="0091234A">
        <w:rPr>
          <w:b/>
          <w:bCs/>
          <w:color w:val="8064A2" w:themeColor="accent4"/>
          <w:sz w:val="28"/>
          <w:szCs w:val="28"/>
        </w:rPr>
        <w:t>Governance Develops Over Time</w:t>
      </w:r>
    </w:p>
    <w:p w14:paraId="5CAE056E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t>Intentional communities often begin with informal agreements. Over time, clearer governance systems become necessary as the number of members, responsibilities, and shared resources increases.</w:t>
      </w:r>
    </w:p>
    <w:p w14:paraId="1B132C6C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t>The Applied Stewardship Toolkit is designed to support this gradual development.</w:t>
      </w:r>
    </w:p>
    <w:p w14:paraId="499BEE72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t>Templates can be adopted individually or in small groups, allowing governance systems to evolve alongside the community itself.</w:t>
      </w:r>
    </w:p>
    <w:p w14:paraId="7E1762A1" w14:textId="77777777" w:rsidR="007D0167" w:rsidRPr="0091234A" w:rsidRDefault="00000000" w:rsidP="007D0167">
      <w:r>
        <w:pict w14:anchorId="517FB0A2">
          <v:rect id="_x0000_i1031" style="width:0;height:1.5pt" o:hralign="center" o:hrstd="t" o:hr="t" fillcolor="#a0a0a0" stroked="f"/>
        </w:pict>
      </w:r>
    </w:p>
    <w:p w14:paraId="622FA4CF" w14:textId="77777777" w:rsidR="007D0167" w:rsidRPr="0091234A" w:rsidRDefault="007D0167" w:rsidP="007D0167">
      <w:pPr>
        <w:rPr>
          <w:b/>
          <w:bCs/>
          <w:color w:val="8064A2" w:themeColor="accent4"/>
          <w:sz w:val="28"/>
          <w:szCs w:val="28"/>
        </w:rPr>
      </w:pPr>
      <w:r w:rsidRPr="0091234A">
        <w:rPr>
          <w:b/>
          <w:bCs/>
          <w:color w:val="8064A2" w:themeColor="accent4"/>
          <w:sz w:val="28"/>
          <w:szCs w:val="28"/>
        </w:rPr>
        <w:t>A Flexible Resource</w:t>
      </w:r>
    </w:p>
    <w:p w14:paraId="58D28FCF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t>There is no single correct way to organize a community.</w:t>
      </w:r>
    </w:p>
    <w:p w14:paraId="20E3E6A5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t>The templates in this toolkit are offered as practical instruments to support thoughtful stewardship, cooperative decision-making, and resilient community life.</w:t>
      </w:r>
    </w:p>
    <w:p w14:paraId="621417BD" w14:textId="77777777" w:rsidR="007D0167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t xml:space="preserve">Communities are encouraged to </w:t>
      </w:r>
      <w:proofErr w:type="gramStart"/>
      <w:r w:rsidRPr="0091234A">
        <w:rPr>
          <w:rFonts w:ascii="Inter Display ExtraLight" w:hAnsi="Inter Display ExtraLight"/>
        </w:rPr>
        <w:t>adapt</w:t>
      </w:r>
      <w:proofErr w:type="gramEnd"/>
      <w:r w:rsidRPr="0091234A">
        <w:rPr>
          <w:rFonts w:ascii="Inter Display ExtraLight" w:hAnsi="Inter Display ExtraLight"/>
        </w:rPr>
        <w:t xml:space="preserve"> them in ways that reflect their own values and aspirations.</w:t>
      </w:r>
    </w:p>
    <w:p w14:paraId="2A5DF068" w14:textId="77777777" w:rsidR="003D047F" w:rsidRPr="003D047F" w:rsidRDefault="003D047F" w:rsidP="003D047F">
      <w:r w:rsidRPr="003D047F">
        <w:lastRenderedPageBreak/>
        <w:t>Template 7</w:t>
      </w:r>
    </w:p>
    <w:p w14:paraId="70DC97D3" w14:textId="77777777" w:rsidR="003D047F" w:rsidRPr="003D047F" w:rsidRDefault="003D047F" w:rsidP="003D047F">
      <w:pPr>
        <w:rPr>
          <w:b/>
          <w:bCs/>
          <w:color w:val="8064A2" w:themeColor="accent4"/>
          <w:sz w:val="40"/>
          <w:szCs w:val="40"/>
        </w:rPr>
      </w:pPr>
      <w:r w:rsidRPr="003D047F">
        <w:rPr>
          <w:b/>
          <w:bCs/>
          <w:color w:val="8064A2" w:themeColor="accent4"/>
          <w:sz w:val="40"/>
          <w:szCs w:val="40"/>
        </w:rPr>
        <w:t>Membership Agreement Template</w:t>
      </w:r>
    </w:p>
    <w:p w14:paraId="59B975E2" w14:textId="77777777" w:rsidR="003D047F" w:rsidRPr="003D047F" w:rsidRDefault="003D047F" w:rsidP="003D047F">
      <w:r w:rsidRPr="003D047F">
        <w:pict w14:anchorId="35316590">
          <v:rect id="_x0000_i1888" style="width:0;height:1.5pt" o:hralign="center" o:hrstd="t" o:hr="t" fillcolor="#a0a0a0" stroked="f"/>
        </w:pict>
      </w:r>
    </w:p>
    <w:p w14:paraId="3AEC3F3C" w14:textId="77777777" w:rsidR="003D047F" w:rsidRPr="003D047F" w:rsidRDefault="003D047F" w:rsidP="003D047F">
      <w:pPr>
        <w:rPr>
          <w:b/>
          <w:bCs/>
          <w:color w:val="8064A2" w:themeColor="accent4"/>
          <w:sz w:val="28"/>
          <w:szCs w:val="28"/>
        </w:rPr>
      </w:pPr>
      <w:r w:rsidRPr="003D047F">
        <w:rPr>
          <w:b/>
          <w:bCs/>
          <w:color w:val="8064A2" w:themeColor="accent4"/>
          <w:sz w:val="28"/>
          <w:szCs w:val="28"/>
        </w:rPr>
        <w:t>Purpose of This Document</w:t>
      </w:r>
    </w:p>
    <w:p w14:paraId="1442BC5D" w14:textId="77777777" w:rsidR="003D047F" w:rsidRPr="003D047F" w:rsidRDefault="003D047F" w:rsidP="003D047F">
      <w:pPr>
        <w:rPr>
          <w:rFonts w:ascii="Inter Display ExtraLight" w:hAnsi="Inter Display ExtraLight"/>
        </w:rPr>
      </w:pPr>
      <w:r w:rsidRPr="003D047F">
        <w:rPr>
          <w:rFonts w:ascii="Inter Display ExtraLight" w:hAnsi="Inter Display ExtraLight"/>
        </w:rPr>
        <w:t>The Membership Agreement outlines the expectations, responsibilities, and general commitments associated with membership in the community.</w:t>
      </w:r>
    </w:p>
    <w:p w14:paraId="5F40EDE9" w14:textId="77777777" w:rsidR="003D047F" w:rsidRPr="003D047F" w:rsidRDefault="003D047F" w:rsidP="003D047F">
      <w:pPr>
        <w:rPr>
          <w:rFonts w:ascii="Inter Display ExtraLight" w:hAnsi="Inter Display ExtraLight"/>
        </w:rPr>
      </w:pPr>
      <w:r w:rsidRPr="003D047F">
        <w:rPr>
          <w:rFonts w:ascii="Inter Display ExtraLight" w:hAnsi="Inter Display ExtraLight"/>
        </w:rPr>
        <w:t>While earlier documents describe the community’s vision and values, the Membership Agreement clarifies how members participate in community life and contribute to shared responsibilities.</w:t>
      </w:r>
    </w:p>
    <w:p w14:paraId="58F3F157" w14:textId="77777777" w:rsidR="003D047F" w:rsidRPr="003D047F" w:rsidRDefault="003D047F" w:rsidP="003D047F">
      <w:pPr>
        <w:rPr>
          <w:rFonts w:ascii="Inter Display ExtraLight" w:hAnsi="Inter Display ExtraLight"/>
        </w:rPr>
      </w:pPr>
      <w:r w:rsidRPr="003D047F">
        <w:rPr>
          <w:rFonts w:ascii="Inter Display ExtraLight" w:hAnsi="Inter Display ExtraLight"/>
        </w:rPr>
        <w:t>This document helps ensure that membership expectations are transparent and understood by all members.</w:t>
      </w:r>
    </w:p>
    <w:p w14:paraId="217E6D73" w14:textId="77777777" w:rsidR="003D047F" w:rsidRPr="003D047F" w:rsidRDefault="003D047F" w:rsidP="003D047F">
      <w:r w:rsidRPr="003D047F">
        <w:pict w14:anchorId="43120EE4">
          <v:rect id="_x0000_i1889" style="width:0;height:1.5pt" o:hralign="center" o:hrstd="t" o:hr="t" fillcolor="#a0a0a0" stroked="f"/>
        </w:pict>
      </w:r>
    </w:p>
    <w:p w14:paraId="0A399C43" w14:textId="77777777" w:rsidR="003D047F" w:rsidRPr="003D047F" w:rsidRDefault="003D047F" w:rsidP="003D047F">
      <w:pPr>
        <w:rPr>
          <w:b/>
          <w:bCs/>
          <w:color w:val="8064A2" w:themeColor="accent4"/>
          <w:sz w:val="28"/>
          <w:szCs w:val="28"/>
        </w:rPr>
      </w:pPr>
      <w:r w:rsidRPr="003D047F">
        <w:rPr>
          <w:b/>
          <w:bCs/>
          <w:color w:val="8064A2" w:themeColor="accent4"/>
          <w:sz w:val="28"/>
          <w:szCs w:val="28"/>
        </w:rPr>
        <w:t>When to Use This Template</w:t>
      </w:r>
    </w:p>
    <w:p w14:paraId="5F2C74C1" w14:textId="77777777" w:rsidR="003D047F" w:rsidRPr="003D047F" w:rsidRDefault="003D047F" w:rsidP="003D047F">
      <w:pPr>
        <w:rPr>
          <w:rFonts w:ascii="Inter Display ExtraLight" w:hAnsi="Inter Display ExtraLight"/>
        </w:rPr>
      </w:pPr>
      <w:r w:rsidRPr="003D047F">
        <w:rPr>
          <w:rFonts w:ascii="Inter Display ExtraLight" w:hAnsi="Inter Display ExtraLight"/>
        </w:rPr>
        <w:t>The Membership Agreement is typically introduced once the community has established its foundational governance documents.</w:t>
      </w:r>
    </w:p>
    <w:p w14:paraId="4787F5B7" w14:textId="77777777" w:rsidR="003D047F" w:rsidRPr="003D047F" w:rsidRDefault="003D047F" w:rsidP="003D047F">
      <w:pPr>
        <w:rPr>
          <w:rFonts w:ascii="Inter Display ExtraLight" w:hAnsi="Inter Display ExtraLight"/>
        </w:rPr>
      </w:pPr>
      <w:r w:rsidRPr="003D047F">
        <w:rPr>
          <w:rFonts w:ascii="Inter Display ExtraLight" w:hAnsi="Inter Display ExtraLight"/>
        </w:rPr>
        <w:t>It is commonly used when:</w:t>
      </w:r>
    </w:p>
    <w:p w14:paraId="45EA5302" w14:textId="77777777" w:rsidR="003D047F" w:rsidRPr="003D047F" w:rsidRDefault="003D047F" w:rsidP="003D047F">
      <w:pPr>
        <w:numPr>
          <w:ilvl w:val="0"/>
          <w:numId w:val="110"/>
        </w:numPr>
        <w:rPr>
          <w:rFonts w:ascii="Inter Display ExtraLight" w:hAnsi="Inter Display ExtraLight"/>
        </w:rPr>
      </w:pPr>
      <w:proofErr w:type="gramStart"/>
      <w:r w:rsidRPr="003D047F">
        <w:rPr>
          <w:rFonts w:ascii="Inter Display ExtraLight" w:hAnsi="Inter Display ExtraLight"/>
        </w:rPr>
        <w:t>welcoming</w:t>
      </w:r>
      <w:proofErr w:type="gramEnd"/>
      <w:r w:rsidRPr="003D047F">
        <w:rPr>
          <w:rFonts w:ascii="Inter Display ExtraLight" w:hAnsi="Inter Display ExtraLight"/>
        </w:rPr>
        <w:t xml:space="preserve"> new members</w:t>
      </w:r>
    </w:p>
    <w:p w14:paraId="497F5249" w14:textId="77777777" w:rsidR="003D047F" w:rsidRPr="003D047F" w:rsidRDefault="003D047F" w:rsidP="003D047F">
      <w:pPr>
        <w:numPr>
          <w:ilvl w:val="0"/>
          <w:numId w:val="110"/>
        </w:numPr>
        <w:rPr>
          <w:rFonts w:ascii="Inter Display ExtraLight" w:hAnsi="Inter Display ExtraLight"/>
        </w:rPr>
      </w:pPr>
      <w:r w:rsidRPr="003D047F">
        <w:rPr>
          <w:rFonts w:ascii="Inter Display ExtraLight" w:hAnsi="Inter Display ExtraLight"/>
        </w:rPr>
        <w:t>clarifying participation expectations</w:t>
      </w:r>
    </w:p>
    <w:p w14:paraId="34849D33" w14:textId="77777777" w:rsidR="003D047F" w:rsidRPr="003D047F" w:rsidRDefault="003D047F" w:rsidP="003D047F">
      <w:pPr>
        <w:numPr>
          <w:ilvl w:val="0"/>
          <w:numId w:val="110"/>
        </w:numPr>
        <w:rPr>
          <w:rFonts w:ascii="Inter Display ExtraLight" w:hAnsi="Inter Display ExtraLight"/>
        </w:rPr>
      </w:pPr>
      <w:r w:rsidRPr="003D047F">
        <w:rPr>
          <w:rFonts w:ascii="Inter Display ExtraLight" w:hAnsi="Inter Display ExtraLight"/>
        </w:rPr>
        <w:t>establishing shared responsibilities for land, infrastructure, and governance</w:t>
      </w:r>
    </w:p>
    <w:p w14:paraId="5E8F8FD5" w14:textId="77777777" w:rsidR="003D047F" w:rsidRPr="003D047F" w:rsidRDefault="003D047F" w:rsidP="003D047F">
      <w:pPr>
        <w:rPr>
          <w:rFonts w:ascii="Inter Display ExtraLight" w:hAnsi="Inter Display ExtraLight"/>
        </w:rPr>
      </w:pPr>
      <w:r w:rsidRPr="003D047F">
        <w:rPr>
          <w:rFonts w:ascii="Inter Display ExtraLight" w:hAnsi="Inter Display ExtraLight"/>
        </w:rPr>
        <w:t>Members may review and update the agreement as the community develops and governance systems mature.</w:t>
      </w:r>
    </w:p>
    <w:p w14:paraId="448DC435" w14:textId="77777777" w:rsidR="003D047F" w:rsidRPr="003D047F" w:rsidRDefault="003D047F" w:rsidP="003D047F">
      <w:r w:rsidRPr="003D047F">
        <w:pict w14:anchorId="26D228E8">
          <v:rect id="_x0000_i1890" style="width:0;height:1.5pt" o:hralign="center" o:hrstd="t" o:hr="t" fillcolor="#a0a0a0" stroked="f"/>
        </w:pict>
      </w:r>
    </w:p>
    <w:p w14:paraId="0DACF954" w14:textId="77777777" w:rsidR="003D047F" w:rsidRPr="003D047F" w:rsidRDefault="003D047F" w:rsidP="003D047F">
      <w:pPr>
        <w:rPr>
          <w:b/>
          <w:bCs/>
          <w:color w:val="8064A2" w:themeColor="accent4"/>
          <w:sz w:val="28"/>
          <w:szCs w:val="28"/>
        </w:rPr>
      </w:pPr>
      <w:r w:rsidRPr="003D047F">
        <w:rPr>
          <w:b/>
          <w:bCs/>
          <w:color w:val="8064A2" w:themeColor="accent4"/>
          <w:sz w:val="28"/>
          <w:szCs w:val="28"/>
        </w:rPr>
        <w:t>Instructions for Customization</w:t>
      </w:r>
    </w:p>
    <w:p w14:paraId="3FE5B759" w14:textId="77777777" w:rsidR="003D047F" w:rsidRPr="003D047F" w:rsidRDefault="003D047F" w:rsidP="003D047F">
      <w:pPr>
        <w:rPr>
          <w:rFonts w:ascii="Inter Display ExtraLight" w:hAnsi="Inter Display ExtraLight"/>
        </w:rPr>
      </w:pPr>
      <w:r w:rsidRPr="003D047F">
        <w:rPr>
          <w:rFonts w:ascii="Inter Display ExtraLight" w:hAnsi="Inter Display ExtraLight"/>
        </w:rPr>
        <w:t>When adapting this template, communities should:</w:t>
      </w:r>
    </w:p>
    <w:p w14:paraId="6AB7B522" w14:textId="77777777" w:rsidR="003D047F" w:rsidRPr="003D047F" w:rsidRDefault="003D047F" w:rsidP="003D047F">
      <w:pPr>
        <w:rPr>
          <w:rFonts w:ascii="Inter Display ExtraLight" w:hAnsi="Inter Display ExtraLight"/>
        </w:rPr>
      </w:pPr>
      <w:r w:rsidRPr="003D047F">
        <w:rPr>
          <w:rFonts w:ascii="Inter Display ExtraLight" w:hAnsi="Inter Display ExtraLight"/>
        </w:rPr>
        <w:t>• clearly describe the expectations of membership</w:t>
      </w:r>
      <w:r w:rsidRPr="003D047F">
        <w:rPr>
          <w:rFonts w:ascii="Inter Display ExtraLight" w:hAnsi="Inter Display ExtraLight"/>
        </w:rPr>
        <w:br/>
        <w:t>• ensure that responsibilities are realistic and transparent</w:t>
      </w:r>
      <w:r w:rsidRPr="003D047F">
        <w:rPr>
          <w:rFonts w:ascii="Inter Display ExtraLight" w:hAnsi="Inter Display ExtraLight"/>
        </w:rPr>
        <w:br/>
      </w:r>
      <w:r w:rsidRPr="003D047F">
        <w:rPr>
          <w:rFonts w:ascii="Inter Display ExtraLight" w:hAnsi="Inter Display ExtraLight"/>
        </w:rPr>
        <w:lastRenderedPageBreak/>
        <w:t>• avoid overly complex rules that may be difficult to maintain</w:t>
      </w:r>
      <w:r w:rsidRPr="003D047F">
        <w:rPr>
          <w:rFonts w:ascii="Inter Display ExtraLight" w:hAnsi="Inter Display ExtraLight"/>
        </w:rPr>
        <w:br/>
        <w:t>• ensure the agreement aligns with the community’s values and governance structures</w:t>
      </w:r>
    </w:p>
    <w:p w14:paraId="24ACD775" w14:textId="77777777" w:rsidR="003D047F" w:rsidRPr="003D047F" w:rsidRDefault="003D047F" w:rsidP="003D047F">
      <w:r w:rsidRPr="003D047F">
        <w:rPr>
          <w:rFonts w:ascii="Inter Display ExtraLight" w:hAnsi="Inter Display ExtraLight"/>
        </w:rPr>
        <w:t xml:space="preserve">The goal is to create a document that supports </w:t>
      </w:r>
      <w:r w:rsidRPr="003D047F">
        <w:rPr>
          <w:rFonts w:ascii="Inter Display ExtraLight" w:hAnsi="Inter Display ExtraLight"/>
          <w:b/>
          <w:bCs/>
        </w:rPr>
        <w:t>clarity, fairness, and shared responsibility</w:t>
      </w:r>
      <w:r w:rsidRPr="003D047F">
        <w:rPr>
          <w:rFonts w:ascii="Inter Display ExtraLight" w:hAnsi="Inter Display ExtraLight"/>
        </w:rPr>
        <w:t>.</w:t>
      </w:r>
    </w:p>
    <w:p w14:paraId="15D271E2" w14:textId="77777777" w:rsidR="003D047F" w:rsidRPr="003D047F" w:rsidRDefault="003D047F" w:rsidP="003D047F">
      <w:r w:rsidRPr="003D047F">
        <w:pict w14:anchorId="67780B38">
          <v:rect id="_x0000_i1891" style="width:0;height:1.5pt" o:hralign="center" o:hrstd="t" o:hr="t" fillcolor="#a0a0a0" stroked="f"/>
        </w:pict>
      </w:r>
    </w:p>
    <w:p w14:paraId="4C2CFC39" w14:textId="77777777" w:rsidR="003D047F" w:rsidRDefault="003D047F" w:rsidP="003D047F">
      <w:pPr>
        <w:rPr>
          <w:b/>
          <w:bCs/>
        </w:rPr>
      </w:pPr>
    </w:p>
    <w:p w14:paraId="283C9B1C" w14:textId="77777777" w:rsidR="003D047F" w:rsidRDefault="003D047F" w:rsidP="003D047F">
      <w:pPr>
        <w:rPr>
          <w:b/>
          <w:bCs/>
        </w:rPr>
      </w:pPr>
    </w:p>
    <w:p w14:paraId="71F1A06F" w14:textId="77777777" w:rsidR="003D047F" w:rsidRDefault="003D047F" w:rsidP="003D047F">
      <w:pPr>
        <w:rPr>
          <w:b/>
          <w:bCs/>
        </w:rPr>
      </w:pPr>
    </w:p>
    <w:p w14:paraId="11FEA6DE" w14:textId="77777777" w:rsidR="003D047F" w:rsidRDefault="003D047F" w:rsidP="003D047F">
      <w:pPr>
        <w:rPr>
          <w:b/>
          <w:bCs/>
        </w:rPr>
      </w:pPr>
    </w:p>
    <w:p w14:paraId="47FC37D7" w14:textId="77777777" w:rsidR="003D047F" w:rsidRDefault="003D047F" w:rsidP="003D047F">
      <w:pPr>
        <w:rPr>
          <w:b/>
          <w:bCs/>
        </w:rPr>
      </w:pPr>
    </w:p>
    <w:p w14:paraId="7014166D" w14:textId="77777777" w:rsidR="003D047F" w:rsidRDefault="003D047F" w:rsidP="003D047F">
      <w:pPr>
        <w:rPr>
          <w:b/>
          <w:bCs/>
        </w:rPr>
      </w:pPr>
    </w:p>
    <w:p w14:paraId="0A2D56FC" w14:textId="77777777" w:rsidR="003D047F" w:rsidRDefault="003D047F" w:rsidP="003D047F">
      <w:pPr>
        <w:rPr>
          <w:b/>
          <w:bCs/>
        </w:rPr>
      </w:pPr>
    </w:p>
    <w:p w14:paraId="1D39F54A" w14:textId="77777777" w:rsidR="003D047F" w:rsidRDefault="003D047F" w:rsidP="003D047F">
      <w:pPr>
        <w:rPr>
          <w:b/>
          <w:bCs/>
        </w:rPr>
      </w:pPr>
    </w:p>
    <w:p w14:paraId="04AF9C7B" w14:textId="77777777" w:rsidR="003D047F" w:rsidRDefault="003D047F" w:rsidP="003D047F">
      <w:pPr>
        <w:rPr>
          <w:b/>
          <w:bCs/>
        </w:rPr>
      </w:pPr>
    </w:p>
    <w:p w14:paraId="4EB7D2D4" w14:textId="77777777" w:rsidR="003D047F" w:rsidRDefault="003D047F" w:rsidP="003D047F">
      <w:pPr>
        <w:rPr>
          <w:b/>
          <w:bCs/>
        </w:rPr>
      </w:pPr>
    </w:p>
    <w:p w14:paraId="4FB8A2C0" w14:textId="77777777" w:rsidR="003D047F" w:rsidRDefault="003D047F" w:rsidP="003D047F">
      <w:pPr>
        <w:rPr>
          <w:b/>
          <w:bCs/>
        </w:rPr>
      </w:pPr>
    </w:p>
    <w:p w14:paraId="6E89CF36" w14:textId="77777777" w:rsidR="003D047F" w:rsidRDefault="003D047F" w:rsidP="003D047F">
      <w:pPr>
        <w:rPr>
          <w:b/>
          <w:bCs/>
        </w:rPr>
      </w:pPr>
    </w:p>
    <w:p w14:paraId="0B1B397D" w14:textId="77777777" w:rsidR="003D047F" w:rsidRDefault="003D047F" w:rsidP="003D047F">
      <w:pPr>
        <w:rPr>
          <w:b/>
          <w:bCs/>
        </w:rPr>
      </w:pPr>
    </w:p>
    <w:p w14:paraId="7A599680" w14:textId="77777777" w:rsidR="003D047F" w:rsidRDefault="003D047F" w:rsidP="003D047F">
      <w:pPr>
        <w:rPr>
          <w:b/>
          <w:bCs/>
        </w:rPr>
      </w:pPr>
    </w:p>
    <w:p w14:paraId="5BD81A84" w14:textId="77777777" w:rsidR="003D047F" w:rsidRDefault="003D047F" w:rsidP="003D047F">
      <w:pPr>
        <w:rPr>
          <w:b/>
          <w:bCs/>
        </w:rPr>
      </w:pPr>
    </w:p>
    <w:p w14:paraId="5F0E9EC8" w14:textId="77777777" w:rsidR="003D047F" w:rsidRDefault="003D047F" w:rsidP="003D047F">
      <w:pPr>
        <w:rPr>
          <w:b/>
          <w:bCs/>
        </w:rPr>
      </w:pPr>
    </w:p>
    <w:p w14:paraId="282A6192" w14:textId="77777777" w:rsidR="003D047F" w:rsidRDefault="003D047F" w:rsidP="003D047F">
      <w:pPr>
        <w:rPr>
          <w:b/>
          <w:bCs/>
        </w:rPr>
      </w:pPr>
    </w:p>
    <w:p w14:paraId="4FD569B6" w14:textId="77777777" w:rsidR="003D047F" w:rsidRDefault="003D047F" w:rsidP="003D047F">
      <w:pPr>
        <w:rPr>
          <w:b/>
          <w:bCs/>
        </w:rPr>
      </w:pPr>
    </w:p>
    <w:p w14:paraId="03B7E28E" w14:textId="77777777" w:rsidR="003D047F" w:rsidRDefault="003D047F" w:rsidP="003D047F">
      <w:pPr>
        <w:rPr>
          <w:b/>
          <w:bCs/>
        </w:rPr>
      </w:pPr>
    </w:p>
    <w:p w14:paraId="4E8D4558" w14:textId="77777777" w:rsidR="003D047F" w:rsidRDefault="003D047F" w:rsidP="003D047F">
      <w:pPr>
        <w:rPr>
          <w:b/>
          <w:bCs/>
        </w:rPr>
      </w:pPr>
    </w:p>
    <w:p w14:paraId="455782EC" w14:textId="77777777" w:rsidR="003D047F" w:rsidRDefault="003D047F" w:rsidP="003D047F">
      <w:pPr>
        <w:rPr>
          <w:b/>
          <w:bCs/>
        </w:rPr>
      </w:pPr>
    </w:p>
    <w:p w14:paraId="45679E6D" w14:textId="1CAA1E42" w:rsidR="003D047F" w:rsidRPr="003D047F" w:rsidRDefault="003D047F" w:rsidP="003D047F">
      <w:pPr>
        <w:rPr>
          <w:b/>
          <w:bCs/>
          <w:sz w:val="40"/>
          <w:szCs w:val="40"/>
        </w:rPr>
      </w:pPr>
      <w:r w:rsidRPr="003D047F">
        <w:rPr>
          <w:b/>
          <w:bCs/>
          <w:sz w:val="40"/>
          <w:szCs w:val="40"/>
        </w:rPr>
        <w:lastRenderedPageBreak/>
        <w:t>Membership Agreement</w:t>
      </w:r>
    </w:p>
    <w:p w14:paraId="3335A5B2" w14:textId="77777777" w:rsidR="003D047F" w:rsidRPr="003D047F" w:rsidRDefault="003D047F" w:rsidP="003D047F">
      <w:pPr>
        <w:rPr>
          <w:b/>
          <w:bCs/>
        </w:rPr>
      </w:pPr>
      <w:r w:rsidRPr="003D047F">
        <w:rPr>
          <w:b/>
          <w:bCs/>
        </w:rPr>
        <w:t>Community Name</w:t>
      </w:r>
    </w:p>
    <w:p w14:paraId="2C227F4C" w14:textId="77777777" w:rsidR="003D047F" w:rsidRPr="003D047F" w:rsidRDefault="003D047F" w:rsidP="003D047F">
      <w:r w:rsidRPr="003D047F">
        <w:t>[Insert community name]</w:t>
      </w:r>
    </w:p>
    <w:p w14:paraId="427A5416" w14:textId="77777777" w:rsidR="003D047F" w:rsidRPr="003D047F" w:rsidRDefault="003D047F" w:rsidP="003D047F">
      <w:r w:rsidRPr="003D047F">
        <w:pict w14:anchorId="0353535E">
          <v:rect id="_x0000_i1892" style="width:0;height:1.5pt" o:hralign="center" o:hrstd="t" o:hr="t" fillcolor="#a0a0a0" stroked="f"/>
        </w:pict>
      </w:r>
    </w:p>
    <w:p w14:paraId="69F8A2C9" w14:textId="77777777" w:rsidR="003D047F" w:rsidRPr="003D047F" w:rsidRDefault="003D047F" w:rsidP="003D047F">
      <w:pPr>
        <w:rPr>
          <w:b/>
          <w:bCs/>
        </w:rPr>
      </w:pPr>
      <w:r w:rsidRPr="003D047F">
        <w:rPr>
          <w:b/>
          <w:bCs/>
        </w:rPr>
        <w:t>Date of Adoption</w:t>
      </w:r>
    </w:p>
    <w:p w14:paraId="0289EE36" w14:textId="77777777" w:rsidR="003D047F" w:rsidRPr="003D047F" w:rsidRDefault="003D047F" w:rsidP="003D047F">
      <w:r w:rsidRPr="003D047F">
        <w:t>[Month / Year]</w:t>
      </w:r>
    </w:p>
    <w:p w14:paraId="00844465" w14:textId="77777777" w:rsidR="003D047F" w:rsidRPr="003D047F" w:rsidRDefault="003D047F" w:rsidP="003D047F">
      <w:r w:rsidRPr="003D047F">
        <w:pict w14:anchorId="2EB1DF78">
          <v:rect id="_x0000_i1893" style="width:0;height:1.5pt" o:hralign="center" o:hrstd="t" o:hr="t" fillcolor="#a0a0a0" stroked="f"/>
        </w:pict>
      </w:r>
    </w:p>
    <w:p w14:paraId="6D4081B3" w14:textId="77777777" w:rsidR="003D047F" w:rsidRPr="003D047F" w:rsidRDefault="003D047F" w:rsidP="003D047F">
      <w:pPr>
        <w:rPr>
          <w:b/>
          <w:bCs/>
        </w:rPr>
      </w:pPr>
      <w:r w:rsidRPr="003D047F">
        <w:rPr>
          <w:b/>
          <w:bCs/>
        </w:rPr>
        <w:t>Introduction</w:t>
      </w:r>
    </w:p>
    <w:p w14:paraId="5EBCAAE7" w14:textId="77777777" w:rsidR="003D047F" w:rsidRPr="003D047F" w:rsidRDefault="003D047F" w:rsidP="003D047F">
      <w:r w:rsidRPr="003D047F">
        <w:t>Membership in [Community Name] reflects a shared commitment to cooperative community life, responsible stewardship of shared resources, and participation in community governance.</w:t>
      </w:r>
    </w:p>
    <w:p w14:paraId="06F548E5" w14:textId="77777777" w:rsidR="003D047F" w:rsidRPr="003D047F" w:rsidRDefault="003D047F" w:rsidP="003D047F">
      <w:r w:rsidRPr="003D047F">
        <w:t>This agreement outlines the general expectations associated with membership.</w:t>
      </w:r>
    </w:p>
    <w:p w14:paraId="0AFA3F07" w14:textId="77777777" w:rsidR="003D047F" w:rsidRPr="003D047F" w:rsidRDefault="003D047F" w:rsidP="003D047F">
      <w:r w:rsidRPr="003D047F">
        <w:t>Members are encouraged to review the agreement carefully and to raise questions or concerns before committing to membership.</w:t>
      </w:r>
    </w:p>
    <w:p w14:paraId="3D50AE1C" w14:textId="77777777" w:rsidR="003D047F" w:rsidRPr="003D047F" w:rsidRDefault="003D047F" w:rsidP="003D047F">
      <w:r w:rsidRPr="003D047F">
        <w:pict w14:anchorId="78D6B969">
          <v:rect id="_x0000_i1894" style="width:0;height:1.5pt" o:hralign="center" o:hrstd="t" o:hr="t" fillcolor="#a0a0a0" stroked="f"/>
        </w:pict>
      </w:r>
    </w:p>
    <w:p w14:paraId="5B343559" w14:textId="77777777" w:rsidR="003D047F" w:rsidRPr="003D047F" w:rsidRDefault="003D047F" w:rsidP="003D047F">
      <w:pPr>
        <w:rPr>
          <w:b/>
          <w:bCs/>
        </w:rPr>
      </w:pPr>
      <w:r w:rsidRPr="003D047F">
        <w:rPr>
          <w:b/>
          <w:bCs/>
        </w:rPr>
        <w:t>Eligibility for Membership</w:t>
      </w:r>
    </w:p>
    <w:p w14:paraId="7CEF749D" w14:textId="77777777" w:rsidR="003D047F" w:rsidRPr="003D047F" w:rsidRDefault="003D047F" w:rsidP="003D047F">
      <w:r w:rsidRPr="003D047F">
        <w:t>Membership in the community may be open to individuals who:</w:t>
      </w:r>
    </w:p>
    <w:p w14:paraId="0959B0B6" w14:textId="77777777" w:rsidR="003D047F" w:rsidRPr="003D047F" w:rsidRDefault="003D047F" w:rsidP="003D047F">
      <w:r w:rsidRPr="003D047F">
        <w:t>• support the community’s vision and values</w:t>
      </w:r>
      <w:r w:rsidRPr="003D047F">
        <w:br/>
        <w:t>• demonstrate willingness to participate in community responsibilities</w:t>
      </w:r>
      <w:r w:rsidRPr="003D047F">
        <w:br/>
        <w:t>• respect community governance processes</w:t>
      </w:r>
    </w:p>
    <w:p w14:paraId="50DCEB64" w14:textId="77777777" w:rsidR="003D047F" w:rsidRPr="003D047F" w:rsidRDefault="003D047F" w:rsidP="003D047F">
      <w:r w:rsidRPr="003D047F">
        <w:t>Additional membership criteria may be established by the community as needed.</w:t>
      </w:r>
    </w:p>
    <w:p w14:paraId="463F3AC9" w14:textId="77777777" w:rsidR="003D047F" w:rsidRPr="003D047F" w:rsidRDefault="003D047F" w:rsidP="003D047F">
      <w:r w:rsidRPr="003D047F">
        <w:pict w14:anchorId="6093F88A">
          <v:rect id="_x0000_i1895" style="width:0;height:1.5pt" o:hralign="center" o:hrstd="t" o:hr="t" fillcolor="#a0a0a0" stroked="f"/>
        </w:pict>
      </w:r>
    </w:p>
    <w:p w14:paraId="02BF1A99" w14:textId="77777777" w:rsidR="003D047F" w:rsidRPr="003D047F" w:rsidRDefault="003D047F" w:rsidP="003D047F">
      <w:pPr>
        <w:rPr>
          <w:b/>
          <w:bCs/>
        </w:rPr>
      </w:pPr>
      <w:r w:rsidRPr="003D047F">
        <w:rPr>
          <w:b/>
          <w:bCs/>
        </w:rPr>
        <w:t>Member Responsibilities</w:t>
      </w:r>
    </w:p>
    <w:p w14:paraId="786C106F" w14:textId="77777777" w:rsidR="003D047F" w:rsidRPr="003D047F" w:rsidRDefault="003D047F" w:rsidP="003D047F">
      <w:r w:rsidRPr="003D047F">
        <w:t>Members of the community are generally expected to contribute to the well-being of the community in several ways.</w:t>
      </w:r>
    </w:p>
    <w:p w14:paraId="64BF5CA6" w14:textId="77777777" w:rsidR="003D047F" w:rsidRPr="003D047F" w:rsidRDefault="003D047F" w:rsidP="003D047F">
      <w:r w:rsidRPr="003D047F">
        <w:t>These responsibilities may include:</w:t>
      </w:r>
    </w:p>
    <w:p w14:paraId="1C52337C" w14:textId="77777777" w:rsidR="003D047F" w:rsidRPr="003D047F" w:rsidRDefault="003D047F" w:rsidP="003D047F">
      <w:r w:rsidRPr="003D047F">
        <w:rPr>
          <w:b/>
          <w:bCs/>
        </w:rPr>
        <w:lastRenderedPageBreak/>
        <w:t>Participation in Community Activities</w:t>
      </w:r>
    </w:p>
    <w:p w14:paraId="188DD419" w14:textId="77777777" w:rsidR="003D047F" w:rsidRPr="003D047F" w:rsidRDefault="003D047F" w:rsidP="003D047F">
      <w:r w:rsidRPr="003D047F">
        <w:t>Members contribute time and effort toward shared responsibilities such as land stewardship, maintenance of shared spaces, and community projects.</w:t>
      </w:r>
    </w:p>
    <w:p w14:paraId="140E7177" w14:textId="77777777" w:rsidR="003D047F" w:rsidRPr="003D047F" w:rsidRDefault="003D047F" w:rsidP="003D047F">
      <w:r w:rsidRPr="003D047F">
        <w:rPr>
          <w:b/>
          <w:bCs/>
        </w:rPr>
        <w:t>Participation in Governance</w:t>
      </w:r>
    </w:p>
    <w:p w14:paraId="0923A66B" w14:textId="77777777" w:rsidR="003D047F" w:rsidRPr="003D047F" w:rsidRDefault="003D047F" w:rsidP="003D047F">
      <w:r w:rsidRPr="003D047F">
        <w:t>Members are encouraged to take part in discussions, decision-making processes, and governance activities.</w:t>
      </w:r>
    </w:p>
    <w:p w14:paraId="37B41596" w14:textId="77777777" w:rsidR="003D047F" w:rsidRPr="003D047F" w:rsidRDefault="003D047F" w:rsidP="003D047F">
      <w:r w:rsidRPr="003D047F">
        <w:rPr>
          <w:b/>
          <w:bCs/>
        </w:rPr>
        <w:t>Respect for Community Agreements</w:t>
      </w:r>
    </w:p>
    <w:p w14:paraId="12ACF69C" w14:textId="77777777" w:rsidR="003D047F" w:rsidRPr="003D047F" w:rsidRDefault="003D047F" w:rsidP="003D047F">
      <w:r w:rsidRPr="003D047F">
        <w:t>Members agree to follow community governance documents, including policies related to stewardship, decision-making, and conflict resolution.</w:t>
      </w:r>
    </w:p>
    <w:p w14:paraId="107D6D5B" w14:textId="77777777" w:rsidR="003D047F" w:rsidRPr="003D047F" w:rsidRDefault="003D047F" w:rsidP="003D047F">
      <w:r w:rsidRPr="003D047F">
        <w:rPr>
          <w:b/>
          <w:bCs/>
        </w:rPr>
        <w:t>Respect for Other Members</w:t>
      </w:r>
    </w:p>
    <w:p w14:paraId="36D8F5C1" w14:textId="77777777" w:rsidR="003D047F" w:rsidRPr="003D047F" w:rsidRDefault="003D047F" w:rsidP="003D047F">
      <w:r w:rsidRPr="003D047F">
        <w:t>Members are expected to interact with others in ways that reflect the community’s values of respect, cooperation, and constructive communication.</w:t>
      </w:r>
    </w:p>
    <w:p w14:paraId="3C58C1B5" w14:textId="77777777" w:rsidR="003D047F" w:rsidRPr="003D047F" w:rsidRDefault="003D047F" w:rsidP="003D047F">
      <w:r w:rsidRPr="003D047F">
        <w:pict w14:anchorId="27B2A8AA">
          <v:rect id="_x0000_i1896" style="width:0;height:1.5pt" o:hralign="center" o:hrstd="t" o:hr="t" fillcolor="#a0a0a0" stroked="f"/>
        </w:pict>
      </w:r>
    </w:p>
    <w:p w14:paraId="340C195E" w14:textId="77777777" w:rsidR="003D047F" w:rsidRPr="003D047F" w:rsidRDefault="003D047F" w:rsidP="003D047F">
      <w:pPr>
        <w:rPr>
          <w:b/>
          <w:bCs/>
        </w:rPr>
      </w:pPr>
      <w:r w:rsidRPr="003D047F">
        <w:rPr>
          <w:b/>
          <w:bCs/>
        </w:rPr>
        <w:t>Shared Resource Stewardship</w:t>
      </w:r>
    </w:p>
    <w:p w14:paraId="4F35F21B" w14:textId="77777777" w:rsidR="003D047F" w:rsidRPr="003D047F" w:rsidRDefault="003D047F" w:rsidP="003D047F">
      <w:r w:rsidRPr="003D047F">
        <w:t>Members recognize that certain resources within the community may be shared.</w:t>
      </w:r>
    </w:p>
    <w:p w14:paraId="6395D02C" w14:textId="77777777" w:rsidR="003D047F" w:rsidRPr="003D047F" w:rsidRDefault="003D047F" w:rsidP="003D047F">
      <w:r w:rsidRPr="003D047F">
        <w:t>These may include land, infrastructure, tools, and other communal assets.</w:t>
      </w:r>
    </w:p>
    <w:p w14:paraId="05600413" w14:textId="77777777" w:rsidR="003D047F" w:rsidRPr="003D047F" w:rsidRDefault="003D047F" w:rsidP="003D047F">
      <w:r w:rsidRPr="003D047F">
        <w:t>Members agree to use shared resources responsibly and to support their maintenance and stewardship.</w:t>
      </w:r>
    </w:p>
    <w:p w14:paraId="4F890972" w14:textId="77777777" w:rsidR="003D047F" w:rsidRPr="003D047F" w:rsidRDefault="003D047F" w:rsidP="003D047F">
      <w:r w:rsidRPr="003D047F">
        <w:pict w14:anchorId="0BFD5621">
          <v:rect id="_x0000_i1897" style="width:0;height:1.5pt" o:hralign="center" o:hrstd="t" o:hr="t" fillcolor="#a0a0a0" stroked="f"/>
        </w:pict>
      </w:r>
    </w:p>
    <w:p w14:paraId="573C2B43" w14:textId="77777777" w:rsidR="003D047F" w:rsidRPr="003D047F" w:rsidRDefault="003D047F" w:rsidP="003D047F">
      <w:pPr>
        <w:rPr>
          <w:b/>
          <w:bCs/>
        </w:rPr>
      </w:pPr>
      <w:r w:rsidRPr="003D047F">
        <w:rPr>
          <w:b/>
          <w:bCs/>
        </w:rPr>
        <w:t>Participation Expectations</w:t>
      </w:r>
    </w:p>
    <w:p w14:paraId="3A5482CE" w14:textId="77777777" w:rsidR="003D047F" w:rsidRPr="003D047F" w:rsidRDefault="003D047F" w:rsidP="003D047F">
      <w:r w:rsidRPr="003D047F">
        <w:t>Communities may choose to define general participation expectations such as:</w:t>
      </w:r>
    </w:p>
    <w:p w14:paraId="572AEE07" w14:textId="77777777" w:rsidR="003D047F" w:rsidRPr="003D047F" w:rsidRDefault="003D047F" w:rsidP="003D047F">
      <w:r w:rsidRPr="003D047F">
        <w:t>• contribution of time toward community work</w:t>
      </w:r>
      <w:r w:rsidRPr="003D047F">
        <w:br/>
        <w:t>• attendance at community meetings</w:t>
      </w:r>
      <w:r w:rsidRPr="003D047F">
        <w:br/>
        <w:t>• involvement in stewardship or maintenance activities</w:t>
      </w:r>
    </w:p>
    <w:p w14:paraId="24FA708A" w14:textId="77777777" w:rsidR="003D047F" w:rsidRPr="003D047F" w:rsidRDefault="003D047F" w:rsidP="003D047F">
      <w:r w:rsidRPr="003D047F">
        <w:t>Specific participation expectations may be described here.</w:t>
      </w:r>
    </w:p>
    <w:p w14:paraId="36BC2A7C" w14:textId="77777777" w:rsidR="003D047F" w:rsidRPr="003D047F" w:rsidRDefault="003D047F" w:rsidP="003D047F">
      <w:r w:rsidRPr="003D047F">
        <w:t>[Insert participation expectations]</w:t>
      </w:r>
    </w:p>
    <w:p w14:paraId="6BB6B468" w14:textId="77777777" w:rsidR="003D047F" w:rsidRPr="003D047F" w:rsidRDefault="003D047F" w:rsidP="003D047F">
      <w:r w:rsidRPr="003D047F">
        <w:pict w14:anchorId="10DDF7B3">
          <v:rect id="_x0000_i1898" style="width:0;height:1.5pt" o:hralign="center" o:hrstd="t" o:hr="t" fillcolor="#a0a0a0" stroked="f"/>
        </w:pict>
      </w:r>
    </w:p>
    <w:p w14:paraId="5B33E00F" w14:textId="77777777" w:rsidR="003D047F" w:rsidRPr="003D047F" w:rsidRDefault="003D047F" w:rsidP="003D047F">
      <w:pPr>
        <w:rPr>
          <w:b/>
          <w:bCs/>
        </w:rPr>
      </w:pPr>
      <w:r w:rsidRPr="003D047F">
        <w:rPr>
          <w:b/>
          <w:bCs/>
        </w:rPr>
        <w:lastRenderedPageBreak/>
        <w:t>Personal Responsibility</w:t>
      </w:r>
    </w:p>
    <w:p w14:paraId="7027770A" w14:textId="77777777" w:rsidR="003D047F" w:rsidRPr="003D047F" w:rsidRDefault="003D047F" w:rsidP="003D047F">
      <w:r w:rsidRPr="003D047F">
        <w:t>Members remain responsible for their personal well-being, financial obligations, and individual choices within the community.</w:t>
      </w:r>
    </w:p>
    <w:p w14:paraId="350EA16F" w14:textId="77777777" w:rsidR="003D047F" w:rsidRPr="003D047F" w:rsidRDefault="003D047F" w:rsidP="003D047F">
      <w:r w:rsidRPr="003D047F">
        <w:t>Membership in the community does not eliminate personal responsibility for individual actions.</w:t>
      </w:r>
    </w:p>
    <w:p w14:paraId="0D540142" w14:textId="77777777" w:rsidR="003D047F" w:rsidRPr="003D047F" w:rsidRDefault="003D047F" w:rsidP="003D047F">
      <w:r w:rsidRPr="003D047F">
        <w:pict w14:anchorId="2E743AFC">
          <v:rect id="_x0000_i1899" style="width:0;height:1.5pt" o:hralign="center" o:hrstd="t" o:hr="t" fillcolor="#a0a0a0" stroked="f"/>
        </w:pict>
      </w:r>
    </w:p>
    <w:p w14:paraId="6AC103F6" w14:textId="77777777" w:rsidR="003D047F" w:rsidRPr="003D047F" w:rsidRDefault="003D047F" w:rsidP="003D047F">
      <w:pPr>
        <w:rPr>
          <w:b/>
          <w:bCs/>
        </w:rPr>
      </w:pPr>
      <w:r w:rsidRPr="003D047F">
        <w:rPr>
          <w:b/>
          <w:bCs/>
        </w:rPr>
        <w:t>Alignment with Community Values</w:t>
      </w:r>
    </w:p>
    <w:p w14:paraId="09C1DD0C" w14:textId="77777777" w:rsidR="003D047F" w:rsidRPr="003D047F" w:rsidRDefault="003D047F" w:rsidP="003D047F">
      <w:r w:rsidRPr="003D047F">
        <w:t>Members are encouraged to conduct themselves in ways that align with the community’s Vision Statement, Values Charter, and Culture Statement.</w:t>
      </w:r>
    </w:p>
    <w:p w14:paraId="6D49BF51" w14:textId="77777777" w:rsidR="003D047F" w:rsidRPr="003D047F" w:rsidRDefault="003D047F" w:rsidP="003D047F">
      <w:r w:rsidRPr="003D047F">
        <w:t>These documents provide guidance for how members engage with one another and with shared resources.</w:t>
      </w:r>
    </w:p>
    <w:p w14:paraId="413D7BD7" w14:textId="77777777" w:rsidR="003D047F" w:rsidRPr="003D047F" w:rsidRDefault="003D047F" w:rsidP="003D047F">
      <w:r w:rsidRPr="003D047F">
        <w:pict w14:anchorId="3C07AEC9">
          <v:rect id="_x0000_i1900" style="width:0;height:1.5pt" o:hralign="center" o:hrstd="t" o:hr="t" fillcolor="#a0a0a0" stroked="f"/>
        </w:pict>
      </w:r>
    </w:p>
    <w:p w14:paraId="6EC4B2DB" w14:textId="77777777" w:rsidR="003D047F" w:rsidRPr="003D047F" w:rsidRDefault="003D047F" w:rsidP="003D047F">
      <w:pPr>
        <w:rPr>
          <w:b/>
          <w:bCs/>
        </w:rPr>
      </w:pPr>
      <w:r w:rsidRPr="003D047F">
        <w:rPr>
          <w:b/>
          <w:bCs/>
        </w:rPr>
        <w:t>Duration of Membership</w:t>
      </w:r>
    </w:p>
    <w:p w14:paraId="0B0E6DE7" w14:textId="77777777" w:rsidR="003D047F" w:rsidRPr="003D047F" w:rsidRDefault="003D047F" w:rsidP="003D047F">
      <w:r w:rsidRPr="003D047F">
        <w:t>Membership may continue as long as members:</w:t>
      </w:r>
    </w:p>
    <w:p w14:paraId="439AF196" w14:textId="77777777" w:rsidR="003D047F" w:rsidRPr="003D047F" w:rsidRDefault="003D047F" w:rsidP="003D047F">
      <w:r w:rsidRPr="003D047F">
        <w:t>• wish to remain part of the community</w:t>
      </w:r>
      <w:r w:rsidRPr="003D047F">
        <w:br/>
        <w:t>• continue to participate constructively in community life</w:t>
      </w:r>
      <w:r w:rsidRPr="003D047F">
        <w:br/>
        <w:t>• respect community agreements</w:t>
      </w:r>
    </w:p>
    <w:p w14:paraId="2A32E9F3" w14:textId="77777777" w:rsidR="003D047F" w:rsidRPr="003D047F" w:rsidRDefault="003D047F" w:rsidP="003D047F">
      <w:r w:rsidRPr="003D047F">
        <w:t xml:space="preserve">Procedures for membership transitions or departures are addressed in the </w:t>
      </w:r>
      <w:r w:rsidRPr="003D047F">
        <w:rPr>
          <w:b/>
          <w:bCs/>
        </w:rPr>
        <w:t>Membership Exit &amp; Transition Protocol</w:t>
      </w:r>
      <w:r w:rsidRPr="003D047F">
        <w:t>.</w:t>
      </w:r>
    </w:p>
    <w:p w14:paraId="7E45DCAD" w14:textId="77777777" w:rsidR="003D047F" w:rsidRPr="003D047F" w:rsidRDefault="003D047F" w:rsidP="003D047F">
      <w:r w:rsidRPr="003D047F">
        <w:pict w14:anchorId="0DC93BAD">
          <v:rect id="_x0000_i1901" style="width:0;height:1.5pt" o:hralign="center" o:hrstd="t" o:hr="t" fillcolor="#a0a0a0" stroked="f"/>
        </w:pict>
      </w:r>
    </w:p>
    <w:p w14:paraId="592FCB0A" w14:textId="77777777" w:rsidR="003D047F" w:rsidRPr="003D047F" w:rsidRDefault="003D047F" w:rsidP="003D047F">
      <w:pPr>
        <w:rPr>
          <w:b/>
          <w:bCs/>
        </w:rPr>
      </w:pPr>
      <w:r w:rsidRPr="003D047F">
        <w:rPr>
          <w:b/>
          <w:bCs/>
        </w:rPr>
        <w:t>Acknowledgment of Membership</w:t>
      </w:r>
    </w:p>
    <w:p w14:paraId="198D1195" w14:textId="77777777" w:rsidR="003D047F" w:rsidRPr="003D047F" w:rsidRDefault="003D047F" w:rsidP="003D047F">
      <w:r w:rsidRPr="003D047F">
        <w:t>By signing this agreement, members acknowledge their intention to participate in the community according to the expectations outlined above.</w:t>
      </w:r>
    </w:p>
    <w:p w14:paraId="53E83787" w14:textId="77777777" w:rsidR="003D047F" w:rsidRPr="003D047F" w:rsidRDefault="003D047F" w:rsidP="003D047F">
      <w:r w:rsidRPr="003D047F">
        <w:pict w14:anchorId="7C03097A">
          <v:rect id="_x0000_i1902" style="width:0;height:1.5pt" o:hralign="center" o:hrstd="t" o:hr="t" fillcolor="#a0a0a0" stroked="f"/>
        </w:pict>
      </w:r>
    </w:p>
    <w:p w14:paraId="0EA70AF1" w14:textId="77777777" w:rsidR="003D047F" w:rsidRPr="003D047F" w:rsidRDefault="003D047F" w:rsidP="003D047F">
      <w:pPr>
        <w:rPr>
          <w:b/>
          <w:bCs/>
        </w:rPr>
      </w:pPr>
      <w:r w:rsidRPr="003D047F">
        <w:rPr>
          <w:b/>
          <w:bCs/>
        </w:rPr>
        <w:t>Member Name</w:t>
      </w:r>
    </w:p>
    <w:p w14:paraId="395B6B4F" w14:textId="77777777" w:rsidR="003D047F" w:rsidRPr="003D047F" w:rsidRDefault="003D047F" w:rsidP="003D047F">
      <w:r w:rsidRPr="003D047F">
        <w:t>[Insert name]</w:t>
      </w:r>
    </w:p>
    <w:p w14:paraId="0330928A" w14:textId="77777777" w:rsidR="003D047F" w:rsidRPr="003D047F" w:rsidRDefault="003D047F" w:rsidP="003D047F">
      <w:r w:rsidRPr="003D047F">
        <w:pict w14:anchorId="1B8F7EEA">
          <v:rect id="_x0000_i1903" style="width:0;height:1.5pt" o:hralign="center" o:hrstd="t" o:hr="t" fillcolor="#a0a0a0" stroked="f"/>
        </w:pict>
      </w:r>
    </w:p>
    <w:p w14:paraId="79726DA1" w14:textId="77777777" w:rsidR="003D047F" w:rsidRPr="003D047F" w:rsidRDefault="003D047F" w:rsidP="003D047F">
      <w:pPr>
        <w:rPr>
          <w:b/>
          <w:bCs/>
        </w:rPr>
      </w:pPr>
      <w:r w:rsidRPr="003D047F">
        <w:rPr>
          <w:b/>
          <w:bCs/>
        </w:rPr>
        <w:lastRenderedPageBreak/>
        <w:t>Signature</w:t>
      </w:r>
    </w:p>
    <w:p w14:paraId="35E4ADDB" w14:textId="77777777" w:rsidR="003D047F" w:rsidRPr="003D047F" w:rsidRDefault="003D047F" w:rsidP="003D047F">
      <w:r w:rsidRPr="003D047F">
        <w:t>[Signature]</w:t>
      </w:r>
    </w:p>
    <w:p w14:paraId="20EE7869" w14:textId="77777777" w:rsidR="003D047F" w:rsidRPr="003D047F" w:rsidRDefault="003D047F" w:rsidP="003D047F">
      <w:r w:rsidRPr="003D047F">
        <w:pict w14:anchorId="6B049891">
          <v:rect id="_x0000_i1904" style="width:0;height:1.5pt" o:hralign="center" o:hrstd="t" o:hr="t" fillcolor="#a0a0a0" stroked="f"/>
        </w:pict>
      </w:r>
    </w:p>
    <w:p w14:paraId="778E236A" w14:textId="77777777" w:rsidR="003D047F" w:rsidRPr="003D047F" w:rsidRDefault="003D047F" w:rsidP="003D047F">
      <w:pPr>
        <w:rPr>
          <w:b/>
          <w:bCs/>
        </w:rPr>
      </w:pPr>
      <w:r w:rsidRPr="003D047F">
        <w:rPr>
          <w:b/>
          <w:bCs/>
        </w:rPr>
        <w:t>Date</w:t>
      </w:r>
    </w:p>
    <w:p w14:paraId="22F1A075" w14:textId="77777777" w:rsidR="003D047F" w:rsidRPr="003D047F" w:rsidRDefault="003D047F" w:rsidP="003D047F">
      <w:r w:rsidRPr="003D047F">
        <w:t>[Date]</w:t>
      </w:r>
    </w:p>
    <w:p w14:paraId="12464936" w14:textId="77777777" w:rsidR="0093168F" w:rsidRPr="0093168F" w:rsidRDefault="0093168F" w:rsidP="007D0167"/>
    <w:sectPr w:rsidR="0093168F" w:rsidRPr="0093168F" w:rsidSect="008C0451">
      <w:headerReference w:type="default" r:id="rId8"/>
      <w:footerReference w:type="default" r:id="rId9"/>
      <w:pgSz w:w="12240" w:h="15840"/>
      <w:pgMar w:top="1702" w:right="1440" w:bottom="1843" w:left="1440" w:header="284" w:footer="62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E10AA" w14:textId="77777777" w:rsidR="00FA59EE" w:rsidRDefault="00FA59EE">
      <w:pPr>
        <w:spacing w:after="0" w:line="240" w:lineRule="auto"/>
      </w:pPr>
      <w:r>
        <w:separator/>
      </w:r>
    </w:p>
  </w:endnote>
  <w:endnote w:type="continuationSeparator" w:id="0">
    <w:p w14:paraId="609CA1C3" w14:textId="77777777" w:rsidR="00FA59EE" w:rsidRDefault="00FA5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ter">
    <w:panose1 w:val="02000503000000020004"/>
    <w:charset w:val="00"/>
    <w:family w:val="auto"/>
    <w:pitch w:val="variable"/>
    <w:sig w:usb0="E0000AFF" w:usb1="5200A1FF" w:usb2="00000021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Inter Display ExtraLight">
    <w:panose1 w:val="02000303000000020004"/>
    <w:charset w:val="00"/>
    <w:family w:val="auto"/>
    <w:pitch w:val="variable"/>
    <w:sig w:usb0="E0000AFF" w:usb1="5200A1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9CF90" w14:textId="5649395A" w:rsidR="00596DE0" w:rsidRDefault="00700E43" w:rsidP="00545ED2">
    <w:pPr>
      <w:pStyle w:val="SRIFooter"/>
      <w:spacing w:after="0" w:line="240" w:lineRule="auto"/>
      <w:rPr>
        <w:rFonts w:ascii="Inter Display ExtraLight" w:hAnsi="Inter Display ExtraLight"/>
        <w:b/>
        <w:bCs/>
        <w:noProof/>
        <w:sz w:val="16"/>
        <w:szCs w:val="16"/>
      </w:rPr>
    </w:pPr>
    <w:r w:rsidRPr="00700E43">
      <w:rPr>
        <w:rFonts w:ascii="Inter Display ExtraLight" w:hAnsi="Inter Display ExtraLight"/>
        <w:sz w:val="16"/>
        <w:szCs w:val="16"/>
      </w:rPr>
      <w:t>Template adapted from the Applied Stewardship Toolkit</w:t>
    </w:r>
    <w:r w:rsidRPr="00F445BC">
      <w:rPr>
        <w:rFonts w:ascii="Inter Display ExtraLight" w:hAnsi="Inter Display ExtraLight"/>
        <w:sz w:val="16"/>
        <w:szCs w:val="16"/>
      </w:rPr>
      <w:t xml:space="preserve"> • </w:t>
    </w:r>
    <w:r w:rsidR="00DB4500" w:rsidRPr="00DB4500">
      <w:rPr>
        <w:rFonts w:ascii="Inter Display ExtraLight" w:hAnsi="Inter Display ExtraLight"/>
        <w:sz w:val="16"/>
        <w:szCs w:val="16"/>
      </w:rPr>
      <w:t>Governance Instruments for Intentional Communities</w:t>
    </w:r>
    <w:r w:rsidR="00F33198">
      <w:rPr>
        <w:rFonts w:ascii="Inter Display ExtraLight" w:hAnsi="Inter Display ExtraLight"/>
        <w:sz w:val="16"/>
        <w:szCs w:val="16"/>
      </w:rPr>
      <w:t xml:space="preserve">              </w:t>
    </w:r>
    <w:r w:rsidR="00140F60">
      <w:rPr>
        <w:rFonts w:ascii="Inter Display ExtraLight" w:hAnsi="Inter Display ExtraLight"/>
        <w:sz w:val="16"/>
        <w:szCs w:val="16"/>
      </w:rPr>
      <w:t xml:space="preserve">               </w:t>
    </w:r>
    <w:r w:rsidR="004C2F08" w:rsidRPr="00B62233">
      <w:rPr>
        <w:rFonts w:ascii="Inter Display ExtraLight" w:hAnsi="Inter Display ExtraLight"/>
        <w:spacing w:val="60"/>
        <w:sz w:val="16"/>
        <w:szCs w:val="16"/>
      </w:rPr>
      <w:t>Page</w:t>
    </w:r>
    <w:r w:rsidR="004C2F08" w:rsidRPr="00B62233">
      <w:rPr>
        <w:rFonts w:ascii="Inter Display ExtraLight" w:hAnsi="Inter Display ExtraLight"/>
        <w:sz w:val="16"/>
        <w:szCs w:val="16"/>
      </w:rPr>
      <w:t xml:space="preserve"> |</w:t>
    </w:r>
    <w:r w:rsidR="000A4373">
      <w:rPr>
        <w:rFonts w:ascii="Inter Display ExtraLight" w:hAnsi="Inter Display ExtraLight"/>
        <w:sz w:val="16"/>
        <w:szCs w:val="16"/>
      </w:rPr>
      <w:t xml:space="preserve">  </w:t>
    </w:r>
    <w:r w:rsidR="004C2F08" w:rsidRPr="00B62233">
      <w:rPr>
        <w:rFonts w:ascii="Inter Display ExtraLight" w:hAnsi="Inter Display ExtraLight"/>
        <w:sz w:val="16"/>
        <w:szCs w:val="16"/>
      </w:rPr>
      <w:t xml:space="preserve"> </w:t>
    </w:r>
    <w:r w:rsidR="004C2F08" w:rsidRPr="00B62233">
      <w:rPr>
        <w:rFonts w:ascii="Inter Display ExtraLight" w:hAnsi="Inter Display ExtraLight"/>
        <w:sz w:val="16"/>
        <w:szCs w:val="16"/>
      </w:rPr>
      <w:fldChar w:fldCharType="begin"/>
    </w:r>
    <w:r w:rsidR="004C2F08" w:rsidRPr="00B62233">
      <w:rPr>
        <w:rFonts w:ascii="Inter Display ExtraLight" w:hAnsi="Inter Display ExtraLight"/>
        <w:sz w:val="16"/>
        <w:szCs w:val="16"/>
      </w:rPr>
      <w:instrText xml:space="preserve"> PAGE   \* MERGEFORMAT </w:instrText>
    </w:r>
    <w:r w:rsidR="004C2F08" w:rsidRPr="00B62233">
      <w:rPr>
        <w:rFonts w:ascii="Inter Display ExtraLight" w:hAnsi="Inter Display ExtraLight"/>
        <w:sz w:val="16"/>
        <w:szCs w:val="16"/>
      </w:rPr>
      <w:fldChar w:fldCharType="separate"/>
    </w:r>
    <w:r w:rsidR="004C2F08" w:rsidRPr="00B62233">
      <w:rPr>
        <w:rFonts w:ascii="Inter Display ExtraLight" w:hAnsi="Inter Display ExtraLight"/>
        <w:b/>
        <w:bCs/>
        <w:noProof/>
        <w:sz w:val="16"/>
        <w:szCs w:val="16"/>
      </w:rPr>
      <w:t>1</w:t>
    </w:r>
    <w:r w:rsidR="004C2F08" w:rsidRPr="00B62233">
      <w:rPr>
        <w:rFonts w:ascii="Inter Display ExtraLight" w:hAnsi="Inter Display ExtraLight"/>
        <w:b/>
        <w:bCs/>
        <w:noProof/>
        <w:sz w:val="16"/>
        <w:szCs w:val="16"/>
      </w:rPr>
      <w:fldChar w:fldCharType="end"/>
    </w:r>
  </w:p>
  <w:p w14:paraId="6A603A25" w14:textId="1F8B59D3" w:rsidR="0075435A" w:rsidRPr="00B62233" w:rsidRDefault="00F445BC" w:rsidP="00F445BC">
    <w:pPr>
      <w:pStyle w:val="SRIFooter"/>
      <w:spacing w:after="0" w:line="240" w:lineRule="auto"/>
      <w:rPr>
        <w:rFonts w:ascii="Inter Display ExtraLight" w:hAnsi="Inter Display ExtraLight"/>
        <w:sz w:val="16"/>
        <w:szCs w:val="16"/>
      </w:rPr>
    </w:pPr>
    <w:r w:rsidRPr="00F445BC">
      <w:rPr>
        <w:rFonts w:ascii="Inter Display ExtraLight" w:hAnsi="Inter Display ExtraLight"/>
        <w:sz w:val="16"/>
        <w:szCs w:val="16"/>
      </w:rPr>
      <w:t>©</w:t>
    </w:r>
    <w:r w:rsidR="00694E63">
      <w:rPr>
        <w:rFonts w:ascii="Inter Display ExtraLight" w:hAnsi="Inter Display ExtraLight"/>
        <w:sz w:val="16"/>
        <w:szCs w:val="16"/>
      </w:rPr>
      <w:t>2026</w:t>
    </w:r>
    <w:r w:rsidRPr="00F445BC">
      <w:rPr>
        <w:rFonts w:ascii="Inter Display ExtraLight" w:hAnsi="Inter Display ExtraLight"/>
        <w:sz w:val="16"/>
        <w:szCs w:val="16"/>
      </w:rPr>
      <w:t xml:space="preserve"> Gerald Daquila  • Applied Stewardship Initiative • geralddaquila.com</w:t>
    </w:r>
    <w:r w:rsidRPr="00F445BC">
      <w:rPr>
        <w:rFonts w:ascii="Inter Display ExtraLight" w:hAnsi="Inter Display ExtraLight"/>
        <w:sz w:val="16"/>
        <w:szCs w:val="16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3561D" w14:textId="77777777" w:rsidR="00FA59EE" w:rsidRDefault="00FA59EE">
      <w:pPr>
        <w:spacing w:after="0" w:line="240" w:lineRule="auto"/>
      </w:pPr>
      <w:r>
        <w:separator/>
      </w:r>
    </w:p>
  </w:footnote>
  <w:footnote w:type="continuationSeparator" w:id="0">
    <w:p w14:paraId="6CC61B6F" w14:textId="77777777" w:rsidR="00FA59EE" w:rsidRDefault="00FA59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107B5" w14:textId="1E43B75F" w:rsidR="00F26F73" w:rsidRPr="003007EE" w:rsidRDefault="006D4BB0" w:rsidP="00694E63">
    <w:pPr>
      <w:pStyle w:val="Header"/>
      <w:tabs>
        <w:tab w:val="left" w:pos="7451"/>
      </w:tabs>
      <w:rPr>
        <w:rFonts w:ascii="Inter Display ExtraLight" w:hAnsi="Inter Display ExtraLight"/>
        <w:sz w:val="20"/>
        <w:szCs w:val="20"/>
      </w:rPr>
    </w:pPr>
    <w:r>
      <w:rPr>
        <w:rFonts w:ascii="Inter Display ExtraLight" w:hAnsi="Inter Display ExtraLight"/>
        <w:color w:val="8064A2" w:themeColor="accent4"/>
        <w:sz w:val="96"/>
        <w:szCs w:val="96"/>
      </w:rPr>
      <w:tab/>
    </w:r>
    <w:r>
      <w:rPr>
        <w:rFonts w:ascii="Inter Display ExtraLight" w:hAnsi="Inter Display ExtraLight"/>
        <w:color w:val="8064A2" w:themeColor="accent4"/>
        <w:sz w:val="96"/>
        <w:szCs w:val="96"/>
      </w:rPr>
      <w:tab/>
    </w:r>
    <w:r>
      <w:rPr>
        <w:rFonts w:ascii="Inter Display ExtraLight" w:hAnsi="Inter Display ExtraLight"/>
        <w:color w:val="8064A2" w:themeColor="accent4"/>
        <w:sz w:val="96"/>
        <w:szCs w:val="96"/>
      </w:rPr>
      <w:tab/>
    </w:r>
  </w:p>
  <w:p w14:paraId="733748D3" w14:textId="77777777" w:rsidR="004C2F08" w:rsidRPr="004C2F08" w:rsidRDefault="004C2F08" w:rsidP="004C2F08">
    <w:pPr>
      <w:pStyle w:val="Header"/>
      <w:jc w:val="right"/>
      <w:rPr>
        <w:sz w:val="20"/>
        <w:szCs w:val="20"/>
      </w:rPr>
    </w:pPr>
  </w:p>
  <w:p w14:paraId="0C760B83" w14:textId="77777777" w:rsidR="004C2F08" w:rsidRDefault="004C2F08" w:rsidP="004C2F08">
    <w:pPr>
      <w:pStyle w:val="Header"/>
      <w:jc w:val="right"/>
      <w:rPr>
        <w:color w:val="D9D9D9" w:themeColor="background1" w:themeShade="D9"/>
        <w:sz w:val="18"/>
        <w:szCs w:val="18"/>
      </w:rPr>
    </w:pPr>
  </w:p>
  <w:p w14:paraId="645CB750" w14:textId="77777777" w:rsidR="004C2F08" w:rsidRPr="004C2F08" w:rsidRDefault="004C2F08" w:rsidP="004C2F08">
    <w:pPr>
      <w:pStyle w:val="Header"/>
      <w:jc w:val="right"/>
      <w:rPr>
        <w:color w:val="D9D9D9" w:themeColor="background1" w:themeShade="D9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006055"/>
    <w:multiLevelType w:val="hybridMultilevel"/>
    <w:tmpl w:val="6C58D36A"/>
    <w:lvl w:ilvl="0" w:tplc="C1CAF51A">
      <w:numFmt w:val="bullet"/>
      <w:lvlText w:val="•"/>
      <w:lvlJc w:val="left"/>
      <w:pPr>
        <w:ind w:left="720" w:hanging="360"/>
      </w:pPr>
      <w:rPr>
        <w:rFonts w:ascii="Inter" w:eastAsiaTheme="minorEastAsia" w:hAnsi="Inter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863A9B"/>
    <w:multiLevelType w:val="multilevel"/>
    <w:tmpl w:val="14DA2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82066A1"/>
    <w:multiLevelType w:val="multilevel"/>
    <w:tmpl w:val="FA785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88E6640"/>
    <w:multiLevelType w:val="multilevel"/>
    <w:tmpl w:val="FD9AB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9715286"/>
    <w:multiLevelType w:val="multilevel"/>
    <w:tmpl w:val="5808B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B4574CA"/>
    <w:multiLevelType w:val="hybridMultilevel"/>
    <w:tmpl w:val="9B884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BC069E2"/>
    <w:multiLevelType w:val="multilevel"/>
    <w:tmpl w:val="88A80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D18749D"/>
    <w:multiLevelType w:val="multilevel"/>
    <w:tmpl w:val="E506D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DE95A6C"/>
    <w:multiLevelType w:val="multilevel"/>
    <w:tmpl w:val="66D69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E917C2A"/>
    <w:multiLevelType w:val="multilevel"/>
    <w:tmpl w:val="5086AD0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F112334"/>
    <w:multiLevelType w:val="multilevel"/>
    <w:tmpl w:val="7EC01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48C7EB3"/>
    <w:multiLevelType w:val="multilevel"/>
    <w:tmpl w:val="EC900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51622BD"/>
    <w:multiLevelType w:val="multilevel"/>
    <w:tmpl w:val="CDE8D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7217C3F"/>
    <w:multiLevelType w:val="multilevel"/>
    <w:tmpl w:val="A9F22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8C32A9A"/>
    <w:multiLevelType w:val="multilevel"/>
    <w:tmpl w:val="00867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8F827DD"/>
    <w:multiLevelType w:val="multilevel"/>
    <w:tmpl w:val="1B840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FA76F10"/>
    <w:multiLevelType w:val="hybridMultilevel"/>
    <w:tmpl w:val="C8E490BE"/>
    <w:lvl w:ilvl="0" w:tplc="AC8AC1C8">
      <w:numFmt w:val="bullet"/>
      <w:lvlText w:val="•"/>
      <w:lvlJc w:val="left"/>
      <w:pPr>
        <w:ind w:left="720" w:hanging="360"/>
      </w:pPr>
      <w:rPr>
        <w:rFonts w:ascii="Inter" w:eastAsiaTheme="minorEastAsia" w:hAnsi="Inter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0FD3E76"/>
    <w:multiLevelType w:val="multilevel"/>
    <w:tmpl w:val="03486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1A202A3"/>
    <w:multiLevelType w:val="multilevel"/>
    <w:tmpl w:val="AF0C0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5450B07"/>
    <w:multiLevelType w:val="multilevel"/>
    <w:tmpl w:val="56FEC94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57C410A"/>
    <w:multiLevelType w:val="hybridMultilevel"/>
    <w:tmpl w:val="2FF8AF90"/>
    <w:lvl w:ilvl="0" w:tplc="F0EC373A">
      <w:numFmt w:val="bullet"/>
      <w:lvlText w:val="•"/>
      <w:lvlJc w:val="left"/>
      <w:pPr>
        <w:ind w:left="720" w:hanging="360"/>
      </w:pPr>
      <w:rPr>
        <w:rFonts w:ascii="Inter" w:eastAsiaTheme="minorEastAsia" w:hAnsi="Inter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5EE5B47"/>
    <w:multiLevelType w:val="multilevel"/>
    <w:tmpl w:val="D570E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27A815DF"/>
    <w:multiLevelType w:val="multilevel"/>
    <w:tmpl w:val="A41A1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28767BC8"/>
    <w:multiLevelType w:val="multilevel"/>
    <w:tmpl w:val="10D66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8CA0C2A"/>
    <w:multiLevelType w:val="multilevel"/>
    <w:tmpl w:val="B3F42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92D5741"/>
    <w:multiLevelType w:val="multilevel"/>
    <w:tmpl w:val="4186271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292E0399"/>
    <w:multiLevelType w:val="multilevel"/>
    <w:tmpl w:val="69DE0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A495EBB"/>
    <w:multiLevelType w:val="multilevel"/>
    <w:tmpl w:val="F134F44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C88295C"/>
    <w:multiLevelType w:val="multilevel"/>
    <w:tmpl w:val="DB06E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CF606E8"/>
    <w:multiLevelType w:val="hybridMultilevel"/>
    <w:tmpl w:val="8EBC3EA8"/>
    <w:lvl w:ilvl="0" w:tplc="831EB7B0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E9F5816"/>
    <w:multiLevelType w:val="multilevel"/>
    <w:tmpl w:val="3B069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FE34FB2"/>
    <w:multiLevelType w:val="multilevel"/>
    <w:tmpl w:val="6C28A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31221D0F"/>
    <w:multiLevelType w:val="multilevel"/>
    <w:tmpl w:val="002A8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1511A45"/>
    <w:multiLevelType w:val="multilevel"/>
    <w:tmpl w:val="1FBA7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1536BF3"/>
    <w:multiLevelType w:val="multilevel"/>
    <w:tmpl w:val="474EF33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316404BD"/>
    <w:multiLevelType w:val="multilevel"/>
    <w:tmpl w:val="10526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16B2257"/>
    <w:multiLevelType w:val="multilevel"/>
    <w:tmpl w:val="22DCB9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31DC0087"/>
    <w:multiLevelType w:val="multilevel"/>
    <w:tmpl w:val="F1B09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322200BC"/>
    <w:multiLevelType w:val="multilevel"/>
    <w:tmpl w:val="A0821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325B7C21"/>
    <w:multiLevelType w:val="multilevel"/>
    <w:tmpl w:val="80441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3FD3823"/>
    <w:multiLevelType w:val="hybridMultilevel"/>
    <w:tmpl w:val="A5542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43A653A"/>
    <w:multiLevelType w:val="multilevel"/>
    <w:tmpl w:val="757A5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3543091B"/>
    <w:multiLevelType w:val="hybridMultilevel"/>
    <w:tmpl w:val="726C0A9C"/>
    <w:lvl w:ilvl="0" w:tplc="8730BEAC">
      <w:numFmt w:val="bullet"/>
      <w:lvlText w:val="•"/>
      <w:lvlJc w:val="left"/>
      <w:pPr>
        <w:ind w:left="720" w:hanging="360"/>
      </w:pPr>
      <w:rPr>
        <w:rFonts w:ascii="Inter" w:eastAsiaTheme="minorEastAsia" w:hAnsi="Inter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5F23523"/>
    <w:multiLevelType w:val="hybridMultilevel"/>
    <w:tmpl w:val="82F42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74C286A"/>
    <w:multiLevelType w:val="multilevel"/>
    <w:tmpl w:val="3D707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38246B80"/>
    <w:multiLevelType w:val="multilevel"/>
    <w:tmpl w:val="DCD46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3A145674"/>
    <w:multiLevelType w:val="multilevel"/>
    <w:tmpl w:val="C6CAA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3A877B7A"/>
    <w:multiLevelType w:val="multilevel"/>
    <w:tmpl w:val="93688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3CDD3B98"/>
    <w:multiLevelType w:val="hybridMultilevel"/>
    <w:tmpl w:val="F7AE8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F446399"/>
    <w:multiLevelType w:val="hybridMultilevel"/>
    <w:tmpl w:val="5AB07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F8F0F44"/>
    <w:multiLevelType w:val="hybridMultilevel"/>
    <w:tmpl w:val="CD642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FE7418D"/>
    <w:multiLevelType w:val="hybridMultilevel"/>
    <w:tmpl w:val="DDC448B8"/>
    <w:lvl w:ilvl="0" w:tplc="40A68F88">
      <w:numFmt w:val="bullet"/>
      <w:lvlText w:val="•"/>
      <w:lvlJc w:val="left"/>
      <w:pPr>
        <w:ind w:left="720" w:hanging="360"/>
      </w:pPr>
      <w:rPr>
        <w:rFonts w:ascii="Inter" w:eastAsiaTheme="minorEastAsia" w:hAnsi="Inter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0EF572F"/>
    <w:multiLevelType w:val="multilevel"/>
    <w:tmpl w:val="BF34B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41662F2D"/>
    <w:multiLevelType w:val="multilevel"/>
    <w:tmpl w:val="38360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423E16CB"/>
    <w:multiLevelType w:val="multilevel"/>
    <w:tmpl w:val="47B08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429E670F"/>
    <w:multiLevelType w:val="hybridMultilevel"/>
    <w:tmpl w:val="F5EE7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34B5853"/>
    <w:multiLevelType w:val="multilevel"/>
    <w:tmpl w:val="56CC6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43704F05"/>
    <w:multiLevelType w:val="multilevel"/>
    <w:tmpl w:val="8430B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44B1048C"/>
    <w:multiLevelType w:val="multilevel"/>
    <w:tmpl w:val="2EA8554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44B4685A"/>
    <w:multiLevelType w:val="hybridMultilevel"/>
    <w:tmpl w:val="E3A4A6B8"/>
    <w:lvl w:ilvl="0" w:tplc="02F828AE">
      <w:numFmt w:val="bullet"/>
      <w:lvlText w:val="•"/>
      <w:lvlJc w:val="left"/>
      <w:pPr>
        <w:ind w:left="720" w:hanging="360"/>
      </w:pPr>
      <w:rPr>
        <w:rFonts w:ascii="Inter" w:eastAsiaTheme="minorEastAsia" w:hAnsi="Inter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4CE5E3C"/>
    <w:multiLevelType w:val="hybridMultilevel"/>
    <w:tmpl w:val="C84A6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6851F9A"/>
    <w:multiLevelType w:val="multilevel"/>
    <w:tmpl w:val="F7B8170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47386E3E"/>
    <w:multiLevelType w:val="hybridMultilevel"/>
    <w:tmpl w:val="5F1068A2"/>
    <w:lvl w:ilvl="0" w:tplc="7D1615B0">
      <w:numFmt w:val="bullet"/>
      <w:lvlText w:val="•"/>
      <w:lvlJc w:val="left"/>
      <w:pPr>
        <w:ind w:left="720" w:hanging="360"/>
      </w:pPr>
      <w:rPr>
        <w:rFonts w:ascii="Inter" w:eastAsiaTheme="minorEastAsia" w:hAnsi="Inter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B4966CF"/>
    <w:multiLevelType w:val="multilevel"/>
    <w:tmpl w:val="C3AC4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4B984299"/>
    <w:multiLevelType w:val="multilevel"/>
    <w:tmpl w:val="41F85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4F261F12"/>
    <w:multiLevelType w:val="multilevel"/>
    <w:tmpl w:val="53B6C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4F424B76"/>
    <w:multiLevelType w:val="multilevel"/>
    <w:tmpl w:val="4FACE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4F60540A"/>
    <w:multiLevelType w:val="multilevel"/>
    <w:tmpl w:val="7A327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509767D5"/>
    <w:multiLevelType w:val="hybridMultilevel"/>
    <w:tmpl w:val="3F82B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35C377D"/>
    <w:multiLevelType w:val="multilevel"/>
    <w:tmpl w:val="E75095C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53ED66B9"/>
    <w:multiLevelType w:val="hybridMultilevel"/>
    <w:tmpl w:val="57A0EE1A"/>
    <w:lvl w:ilvl="0" w:tplc="CA024E54">
      <w:numFmt w:val="bullet"/>
      <w:lvlText w:val="•"/>
      <w:lvlJc w:val="left"/>
      <w:pPr>
        <w:ind w:left="720" w:hanging="360"/>
      </w:pPr>
      <w:rPr>
        <w:rFonts w:ascii="Inter" w:eastAsiaTheme="minorEastAsia" w:hAnsi="Inter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5B253F2"/>
    <w:multiLevelType w:val="multilevel"/>
    <w:tmpl w:val="4B22B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56565DEF"/>
    <w:multiLevelType w:val="multilevel"/>
    <w:tmpl w:val="EE909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5B175648"/>
    <w:multiLevelType w:val="multilevel"/>
    <w:tmpl w:val="A07A0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609E548E"/>
    <w:multiLevelType w:val="multilevel"/>
    <w:tmpl w:val="42900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610249D7"/>
    <w:multiLevelType w:val="multilevel"/>
    <w:tmpl w:val="17882F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61622FB0"/>
    <w:multiLevelType w:val="multilevel"/>
    <w:tmpl w:val="7C8CA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626B714C"/>
    <w:multiLevelType w:val="multilevel"/>
    <w:tmpl w:val="6526C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633956BC"/>
    <w:multiLevelType w:val="multilevel"/>
    <w:tmpl w:val="65B2B4F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633F2F71"/>
    <w:multiLevelType w:val="multilevel"/>
    <w:tmpl w:val="772A0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639F1821"/>
    <w:multiLevelType w:val="multilevel"/>
    <w:tmpl w:val="B704C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64D04C05"/>
    <w:multiLevelType w:val="hybridMultilevel"/>
    <w:tmpl w:val="4D005F34"/>
    <w:lvl w:ilvl="0" w:tplc="9C863E2A">
      <w:numFmt w:val="bullet"/>
      <w:lvlText w:val="•"/>
      <w:lvlJc w:val="left"/>
      <w:pPr>
        <w:ind w:left="720" w:hanging="360"/>
      </w:pPr>
      <w:rPr>
        <w:rFonts w:ascii="Inter" w:eastAsiaTheme="minorEastAsia" w:hAnsi="Inter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6C25D6D"/>
    <w:multiLevelType w:val="multilevel"/>
    <w:tmpl w:val="D2C094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68362BC7"/>
    <w:multiLevelType w:val="multilevel"/>
    <w:tmpl w:val="42F8A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69B50A93"/>
    <w:multiLevelType w:val="multilevel"/>
    <w:tmpl w:val="D26E68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6AA45982"/>
    <w:multiLevelType w:val="multilevel"/>
    <w:tmpl w:val="2BBA03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6C2F0311"/>
    <w:multiLevelType w:val="multilevel"/>
    <w:tmpl w:val="AB6606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6DA76688"/>
    <w:multiLevelType w:val="multilevel"/>
    <w:tmpl w:val="88222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6E004040"/>
    <w:multiLevelType w:val="multilevel"/>
    <w:tmpl w:val="11762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70AD5A5F"/>
    <w:multiLevelType w:val="multilevel"/>
    <w:tmpl w:val="768C62D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70F25721"/>
    <w:multiLevelType w:val="multilevel"/>
    <w:tmpl w:val="C61A5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711E66B0"/>
    <w:multiLevelType w:val="multilevel"/>
    <w:tmpl w:val="81668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71AA5099"/>
    <w:multiLevelType w:val="multilevel"/>
    <w:tmpl w:val="9934F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71BA3695"/>
    <w:multiLevelType w:val="multilevel"/>
    <w:tmpl w:val="4E3CC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74F36146"/>
    <w:multiLevelType w:val="multilevel"/>
    <w:tmpl w:val="11149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763F0EB9"/>
    <w:multiLevelType w:val="multilevel"/>
    <w:tmpl w:val="E8687A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77C05062"/>
    <w:multiLevelType w:val="multilevel"/>
    <w:tmpl w:val="18248E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7985395D"/>
    <w:multiLevelType w:val="multilevel"/>
    <w:tmpl w:val="D980C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7A0A17D3"/>
    <w:multiLevelType w:val="multilevel"/>
    <w:tmpl w:val="83F4B89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7DD353EE"/>
    <w:multiLevelType w:val="multilevel"/>
    <w:tmpl w:val="41C80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7EB716B2"/>
    <w:multiLevelType w:val="multilevel"/>
    <w:tmpl w:val="DB142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0466551">
    <w:abstractNumId w:val="8"/>
  </w:num>
  <w:num w:numId="2" w16cid:durableId="493109483">
    <w:abstractNumId w:val="6"/>
  </w:num>
  <w:num w:numId="3" w16cid:durableId="895362043">
    <w:abstractNumId w:val="5"/>
  </w:num>
  <w:num w:numId="4" w16cid:durableId="1448230924">
    <w:abstractNumId w:val="4"/>
  </w:num>
  <w:num w:numId="5" w16cid:durableId="1598559218">
    <w:abstractNumId w:val="7"/>
  </w:num>
  <w:num w:numId="6" w16cid:durableId="821654315">
    <w:abstractNumId w:val="3"/>
  </w:num>
  <w:num w:numId="7" w16cid:durableId="452747795">
    <w:abstractNumId w:val="2"/>
  </w:num>
  <w:num w:numId="8" w16cid:durableId="831290523">
    <w:abstractNumId w:val="1"/>
  </w:num>
  <w:num w:numId="9" w16cid:durableId="2026327082">
    <w:abstractNumId w:val="0"/>
  </w:num>
  <w:num w:numId="10" w16cid:durableId="1456946314">
    <w:abstractNumId w:val="47"/>
  </w:num>
  <w:num w:numId="11" w16cid:durableId="2125926351">
    <w:abstractNumId w:val="32"/>
  </w:num>
  <w:num w:numId="12" w16cid:durableId="1935087594">
    <w:abstractNumId w:val="33"/>
  </w:num>
  <w:num w:numId="13" w16cid:durableId="393091217">
    <w:abstractNumId w:val="37"/>
  </w:num>
  <w:num w:numId="14" w16cid:durableId="1344430183">
    <w:abstractNumId w:val="35"/>
  </w:num>
  <w:num w:numId="15" w16cid:durableId="1134837274">
    <w:abstractNumId w:val="12"/>
  </w:num>
  <w:num w:numId="16" w16cid:durableId="1901018856">
    <w:abstractNumId w:val="44"/>
  </w:num>
  <w:num w:numId="17" w16cid:durableId="1918634355">
    <w:abstractNumId w:val="15"/>
  </w:num>
  <w:num w:numId="18" w16cid:durableId="2083327461">
    <w:abstractNumId w:val="41"/>
  </w:num>
  <w:num w:numId="19" w16cid:durableId="520358321">
    <w:abstractNumId w:val="73"/>
  </w:num>
  <w:num w:numId="20" w16cid:durableId="1782991300">
    <w:abstractNumId w:val="109"/>
  </w:num>
  <w:num w:numId="21" w16cid:durableId="392435639">
    <w:abstractNumId w:val="54"/>
  </w:num>
  <w:num w:numId="22" w16cid:durableId="1196387433">
    <w:abstractNumId w:val="17"/>
  </w:num>
  <w:num w:numId="23" w16cid:durableId="846552679">
    <w:abstractNumId w:val="80"/>
  </w:num>
  <w:num w:numId="24" w16cid:durableId="427770582">
    <w:abstractNumId w:val="96"/>
  </w:num>
  <w:num w:numId="25" w16cid:durableId="1640724432">
    <w:abstractNumId w:val="63"/>
  </w:num>
  <w:num w:numId="26" w16cid:durableId="221410721">
    <w:abstractNumId w:val="53"/>
  </w:num>
  <w:num w:numId="27" w16cid:durableId="303000273">
    <w:abstractNumId w:val="99"/>
  </w:num>
  <w:num w:numId="28" w16cid:durableId="2008825624">
    <w:abstractNumId w:val="48"/>
  </w:num>
  <w:num w:numId="29" w16cid:durableId="148906665">
    <w:abstractNumId w:val="39"/>
  </w:num>
  <w:num w:numId="30" w16cid:durableId="176776184">
    <w:abstractNumId w:val="103"/>
  </w:num>
  <w:num w:numId="31" w16cid:durableId="1757286786">
    <w:abstractNumId w:val="82"/>
  </w:num>
  <w:num w:numId="32" w16cid:durableId="1119884066">
    <w:abstractNumId w:val="74"/>
  </w:num>
  <w:num w:numId="33" w16cid:durableId="660281324">
    <w:abstractNumId w:val="65"/>
  </w:num>
  <w:num w:numId="34" w16cid:durableId="1741561875">
    <w:abstractNumId w:val="97"/>
  </w:num>
  <w:num w:numId="35" w16cid:durableId="148406176">
    <w:abstractNumId w:val="42"/>
  </w:num>
  <w:num w:numId="36" w16cid:durableId="1486820665">
    <w:abstractNumId w:val="83"/>
  </w:num>
  <w:num w:numId="37" w16cid:durableId="819004654">
    <w:abstractNumId w:val="93"/>
  </w:num>
  <w:num w:numId="38" w16cid:durableId="1831403807">
    <w:abstractNumId w:val="70"/>
  </w:num>
  <w:num w:numId="39" w16cid:durableId="1667972443">
    <w:abstractNumId w:val="27"/>
  </w:num>
  <w:num w:numId="40" w16cid:durableId="560335798">
    <w:abstractNumId w:val="13"/>
  </w:num>
  <w:num w:numId="41" w16cid:durableId="351612263">
    <w:abstractNumId w:val="105"/>
  </w:num>
  <w:num w:numId="42" w16cid:durableId="1404528341">
    <w:abstractNumId w:val="75"/>
  </w:num>
  <w:num w:numId="43" w16cid:durableId="185800514">
    <w:abstractNumId w:val="81"/>
  </w:num>
  <w:num w:numId="44" w16cid:durableId="1877353209">
    <w:abstractNumId w:val="77"/>
  </w:num>
  <w:num w:numId="45" w16cid:durableId="131680202">
    <w:abstractNumId w:val="90"/>
  </w:num>
  <w:num w:numId="46" w16cid:durableId="787119581">
    <w:abstractNumId w:val="40"/>
  </w:num>
  <w:num w:numId="47" w16cid:durableId="143939932">
    <w:abstractNumId w:val="78"/>
  </w:num>
  <w:num w:numId="48" w16cid:durableId="1385905833">
    <w:abstractNumId w:val="98"/>
  </w:num>
  <w:num w:numId="49" w16cid:durableId="1647003355">
    <w:abstractNumId w:val="22"/>
  </w:num>
  <w:num w:numId="50" w16cid:durableId="14431924">
    <w:abstractNumId w:val="85"/>
  </w:num>
  <w:num w:numId="51" w16cid:durableId="353268878">
    <w:abstractNumId w:val="69"/>
  </w:num>
  <w:num w:numId="52" w16cid:durableId="2054576620">
    <w:abstractNumId w:val="68"/>
  </w:num>
  <w:num w:numId="53" w16cid:durableId="726026804">
    <w:abstractNumId w:val="55"/>
  </w:num>
  <w:num w:numId="54" w16cid:durableId="157040707">
    <w:abstractNumId w:val="104"/>
  </w:num>
  <w:num w:numId="55" w16cid:durableId="756756819">
    <w:abstractNumId w:val="18"/>
  </w:num>
  <w:num w:numId="56" w16cid:durableId="145628381">
    <w:abstractNumId w:val="16"/>
  </w:num>
  <w:num w:numId="57" w16cid:durableId="700934118">
    <w:abstractNumId w:val="88"/>
  </w:num>
  <w:num w:numId="58" w16cid:durableId="882639345">
    <w:abstractNumId w:val="49"/>
  </w:num>
  <w:num w:numId="59" w16cid:durableId="513419993">
    <w:abstractNumId w:val="29"/>
  </w:num>
  <w:num w:numId="60" w16cid:durableId="1211183373">
    <w:abstractNumId w:val="56"/>
  </w:num>
  <w:num w:numId="61" w16cid:durableId="41291887">
    <w:abstractNumId w:val="107"/>
  </w:num>
  <w:num w:numId="62" w16cid:durableId="341054866">
    <w:abstractNumId w:val="34"/>
  </w:num>
  <w:num w:numId="63" w16cid:durableId="879517997">
    <w:abstractNumId w:val="46"/>
  </w:num>
  <w:num w:numId="64" w16cid:durableId="2059622701">
    <w:abstractNumId w:val="31"/>
  </w:num>
  <w:num w:numId="65" w16cid:durableId="936910417">
    <w:abstractNumId w:val="52"/>
  </w:num>
  <w:num w:numId="66" w16cid:durableId="213545907">
    <w:abstractNumId w:val="9"/>
  </w:num>
  <w:num w:numId="67" w16cid:durableId="1381131943">
    <w:abstractNumId w:val="20"/>
  </w:num>
  <w:num w:numId="68" w16cid:durableId="822892571">
    <w:abstractNumId w:val="94"/>
  </w:num>
  <w:num w:numId="69" w16cid:durableId="178397491">
    <w:abstractNumId w:val="67"/>
  </w:num>
  <w:num w:numId="70" w16cid:durableId="588123898">
    <w:abstractNumId w:val="72"/>
  </w:num>
  <w:num w:numId="71" w16cid:durableId="1923174718">
    <w:abstractNumId w:val="100"/>
  </w:num>
  <w:num w:numId="72" w16cid:durableId="1149206377">
    <w:abstractNumId w:val="57"/>
  </w:num>
  <w:num w:numId="73" w16cid:durableId="399137612">
    <w:abstractNumId w:val="51"/>
  </w:num>
  <w:num w:numId="74" w16cid:durableId="1777410349">
    <w:abstractNumId w:val="21"/>
  </w:num>
  <w:num w:numId="75" w16cid:durableId="323748302">
    <w:abstractNumId w:val="91"/>
  </w:num>
  <w:num w:numId="76" w16cid:durableId="1893734703">
    <w:abstractNumId w:val="87"/>
  </w:num>
  <w:num w:numId="77" w16cid:durableId="1337656980">
    <w:abstractNumId w:val="86"/>
  </w:num>
  <w:num w:numId="78" w16cid:durableId="1862860846">
    <w:abstractNumId w:val="101"/>
  </w:num>
  <w:num w:numId="79" w16cid:durableId="1763912761">
    <w:abstractNumId w:val="58"/>
  </w:num>
  <w:num w:numId="80" w16cid:durableId="678967493">
    <w:abstractNumId w:val="60"/>
  </w:num>
  <w:num w:numId="81" w16cid:durableId="1996178879">
    <w:abstractNumId w:val="10"/>
  </w:num>
  <w:num w:numId="82" w16cid:durableId="1262883061">
    <w:abstractNumId w:val="95"/>
  </w:num>
  <w:num w:numId="83" w16cid:durableId="1977252203">
    <w:abstractNumId w:val="36"/>
  </w:num>
  <w:num w:numId="84" w16cid:durableId="1445074715">
    <w:abstractNumId w:val="61"/>
  </w:num>
  <w:num w:numId="85" w16cid:durableId="1246501094">
    <w:abstractNumId w:val="102"/>
  </w:num>
  <w:num w:numId="86" w16cid:durableId="651838186">
    <w:abstractNumId w:val="59"/>
  </w:num>
  <w:num w:numId="87" w16cid:durableId="1843088113">
    <w:abstractNumId w:val="71"/>
  </w:num>
  <w:num w:numId="88" w16cid:durableId="859707340">
    <w:abstractNumId w:val="62"/>
  </w:num>
  <w:num w:numId="89" w16cid:durableId="265188654">
    <w:abstractNumId w:val="45"/>
  </w:num>
  <w:num w:numId="90" w16cid:durableId="161118291">
    <w:abstractNumId w:val="43"/>
  </w:num>
  <w:num w:numId="91" w16cid:durableId="1348557312">
    <w:abstractNumId w:val="89"/>
  </w:num>
  <w:num w:numId="92" w16cid:durableId="235362392">
    <w:abstractNumId w:val="66"/>
  </w:num>
  <w:num w:numId="93" w16cid:durableId="1186942302">
    <w:abstractNumId w:val="64"/>
  </w:num>
  <w:num w:numId="94" w16cid:durableId="2009483734">
    <w:abstractNumId w:val="79"/>
  </w:num>
  <w:num w:numId="95" w16cid:durableId="497237758">
    <w:abstractNumId w:val="92"/>
  </w:num>
  <w:num w:numId="96" w16cid:durableId="620963012">
    <w:abstractNumId w:val="84"/>
  </w:num>
  <w:num w:numId="97" w16cid:durableId="1910731517">
    <w:abstractNumId w:val="28"/>
  </w:num>
  <w:num w:numId="98" w16cid:durableId="57098631">
    <w:abstractNumId w:val="30"/>
  </w:num>
  <w:num w:numId="99" w16cid:durableId="1717506817">
    <w:abstractNumId w:val="76"/>
  </w:num>
  <w:num w:numId="100" w16cid:durableId="394856242">
    <w:abstractNumId w:val="38"/>
  </w:num>
  <w:num w:numId="101" w16cid:durableId="301891187">
    <w:abstractNumId w:val="11"/>
  </w:num>
  <w:num w:numId="102" w16cid:durableId="62726799">
    <w:abstractNumId w:val="14"/>
  </w:num>
  <w:num w:numId="103" w16cid:durableId="594828065">
    <w:abstractNumId w:val="25"/>
  </w:num>
  <w:num w:numId="104" w16cid:durableId="780420603">
    <w:abstractNumId w:val="106"/>
  </w:num>
  <w:num w:numId="105" w16cid:durableId="1693804072">
    <w:abstractNumId w:val="23"/>
  </w:num>
  <w:num w:numId="106" w16cid:durableId="1541355196">
    <w:abstractNumId w:val="24"/>
  </w:num>
  <w:num w:numId="107" w16cid:durableId="652221302">
    <w:abstractNumId w:val="26"/>
  </w:num>
  <w:num w:numId="108" w16cid:durableId="871264926">
    <w:abstractNumId w:val="108"/>
  </w:num>
  <w:num w:numId="109" w16cid:durableId="924339066">
    <w:abstractNumId w:val="19"/>
  </w:num>
  <w:num w:numId="110" w16cid:durableId="1511604360">
    <w:abstractNumId w:val="5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1E0D"/>
    <w:rsid w:val="00013FEA"/>
    <w:rsid w:val="00034616"/>
    <w:rsid w:val="000409C9"/>
    <w:rsid w:val="0006063C"/>
    <w:rsid w:val="00070667"/>
    <w:rsid w:val="00083984"/>
    <w:rsid w:val="0008650A"/>
    <w:rsid w:val="000917AD"/>
    <w:rsid w:val="00094EA2"/>
    <w:rsid w:val="00097487"/>
    <w:rsid w:val="000A33E5"/>
    <w:rsid w:val="000A4373"/>
    <w:rsid w:val="000C1F22"/>
    <w:rsid w:val="000D748C"/>
    <w:rsid w:val="000E5137"/>
    <w:rsid w:val="000E603C"/>
    <w:rsid w:val="00111FEF"/>
    <w:rsid w:val="001129B4"/>
    <w:rsid w:val="001151AE"/>
    <w:rsid w:val="0012480E"/>
    <w:rsid w:val="00140F60"/>
    <w:rsid w:val="00145DBA"/>
    <w:rsid w:val="0015074B"/>
    <w:rsid w:val="0015509C"/>
    <w:rsid w:val="00157CEB"/>
    <w:rsid w:val="0016581E"/>
    <w:rsid w:val="00167244"/>
    <w:rsid w:val="00181495"/>
    <w:rsid w:val="001904C0"/>
    <w:rsid w:val="00193C0F"/>
    <w:rsid w:val="001944EC"/>
    <w:rsid w:val="001B1A4F"/>
    <w:rsid w:val="001B1E8B"/>
    <w:rsid w:val="001B2D39"/>
    <w:rsid w:val="001B2D5B"/>
    <w:rsid w:val="001B5AF7"/>
    <w:rsid w:val="001C1329"/>
    <w:rsid w:val="001C3653"/>
    <w:rsid w:val="001D0CCA"/>
    <w:rsid w:val="001D65C0"/>
    <w:rsid w:val="001D6D37"/>
    <w:rsid w:val="001E60BF"/>
    <w:rsid w:val="001E7308"/>
    <w:rsid w:val="001F1DE1"/>
    <w:rsid w:val="00231E16"/>
    <w:rsid w:val="00232263"/>
    <w:rsid w:val="002365C8"/>
    <w:rsid w:val="00257970"/>
    <w:rsid w:val="00264A34"/>
    <w:rsid w:val="0029639D"/>
    <w:rsid w:val="002A7820"/>
    <w:rsid w:val="002D558E"/>
    <w:rsid w:val="002D7241"/>
    <w:rsid w:val="002F2152"/>
    <w:rsid w:val="002F6385"/>
    <w:rsid w:val="002F6B5B"/>
    <w:rsid w:val="003007EE"/>
    <w:rsid w:val="0030294C"/>
    <w:rsid w:val="00313F9C"/>
    <w:rsid w:val="00317B09"/>
    <w:rsid w:val="00317D37"/>
    <w:rsid w:val="00326F90"/>
    <w:rsid w:val="003372D6"/>
    <w:rsid w:val="00353E00"/>
    <w:rsid w:val="0036372A"/>
    <w:rsid w:val="00366061"/>
    <w:rsid w:val="00366D1B"/>
    <w:rsid w:val="00366E01"/>
    <w:rsid w:val="00380BC6"/>
    <w:rsid w:val="00380E63"/>
    <w:rsid w:val="00380EC3"/>
    <w:rsid w:val="0039145F"/>
    <w:rsid w:val="00391548"/>
    <w:rsid w:val="00397C1C"/>
    <w:rsid w:val="003C3568"/>
    <w:rsid w:val="003C4798"/>
    <w:rsid w:val="003D047F"/>
    <w:rsid w:val="003D2260"/>
    <w:rsid w:val="003D28D2"/>
    <w:rsid w:val="003E06AA"/>
    <w:rsid w:val="003F19D9"/>
    <w:rsid w:val="003F61BD"/>
    <w:rsid w:val="003F64E0"/>
    <w:rsid w:val="003F7B23"/>
    <w:rsid w:val="0040113B"/>
    <w:rsid w:val="004078B4"/>
    <w:rsid w:val="004176F3"/>
    <w:rsid w:val="00443860"/>
    <w:rsid w:val="00450E39"/>
    <w:rsid w:val="004539F6"/>
    <w:rsid w:val="004563D4"/>
    <w:rsid w:val="00456A33"/>
    <w:rsid w:val="004634B9"/>
    <w:rsid w:val="00470ED7"/>
    <w:rsid w:val="004738CD"/>
    <w:rsid w:val="00474F3C"/>
    <w:rsid w:val="00476C28"/>
    <w:rsid w:val="00485494"/>
    <w:rsid w:val="00491166"/>
    <w:rsid w:val="0049261F"/>
    <w:rsid w:val="004A0929"/>
    <w:rsid w:val="004A5A2A"/>
    <w:rsid w:val="004B4547"/>
    <w:rsid w:val="004C211E"/>
    <w:rsid w:val="004C2F08"/>
    <w:rsid w:val="004D7286"/>
    <w:rsid w:val="004E03D7"/>
    <w:rsid w:val="004E666B"/>
    <w:rsid w:val="004F408A"/>
    <w:rsid w:val="0050109B"/>
    <w:rsid w:val="005051A4"/>
    <w:rsid w:val="005053ED"/>
    <w:rsid w:val="00514528"/>
    <w:rsid w:val="00545ED2"/>
    <w:rsid w:val="00551277"/>
    <w:rsid w:val="00553708"/>
    <w:rsid w:val="00555403"/>
    <w:rsid w:val="00565070"/>
    <w:rsid w:val="00580FCB"/>
    <w:rsid w:val="00596DE0"/>
    <w:rsid w:val="005A249A"/>
    <w:rsid w:val="005B196D"/>
    <w:rsid w:val="005B73A6"/>
    <w:rsid w:val="005D6319"/>
    <w:rsid w:val="005D7886"/>
    <w:rsid w:val="005E55B0"/>
    <w:rsid w:val="005E7E6D"/>
    <w:rsid w:val="005F2D46"/>
    <w:rsid w:val="006076AA"/>
    <w:rsid w:val="00623316"/>
    <w:rsid w:val="00687013"/>
    <w:rsid w:val="00692D39"/>
    <w:rsid w:val="00694E63"/>
    <w:rsid w:val="006A105F"/>
    <w:rsid w:val="006A563D"/>
    <w:rsid w:val="006D03D1"/>
    <w:rsid w:val="006D4BB0"/>
    <w:rsid w:val="006D7625"/>
    <w:rsid w:val="006E79AE"/>
    <w:rsid w:val="00700E43"/>
    <w:rsid w:val="0071467E"/>
    <w:rsid w:val="0073176A"/>
    <w:rsid w:val="00734939"/>
    <w:rsid w:val="0075435A"/>
    <w:rsid w:val="007559CF"/>
    <w:rsid w:val="0078110A"/>
    <w:rsid w:val="007822B6"/>
    <w:rsid w:val="00783695"/>
    <w:rsid w:val="00791D9B"/>
    <w:rsid w:val="00793733"/>
    <w:rsid w:val="00795E09"/>
    <w:rsid w:val="007A2518"/>
    <w:rsid w:val="007A579B"/>
    <w:rsid w:val="007A5974"/>
    <w:rsid w:val="007A72DD"/>
    <w:rsid w:val="007B0D41"/>
    <w:rsid w:val="007B6477"/>
    <w:rsid w:val="007C6ED7"/>
    <w:rsid w:val="007D0167"/>
    <w:rsid w:val="007D16D2"/>
    <w:rsid w:val="007D7CBD"/>
    <w:rsid w:val="007E11D8"/>
    <w:rsid w:val="007E61DA"/>
    <w:rsid w:val="00802CFB"/>
    <w:rsid w:val="00823B67"/>
    <w:rsid w:val="00830796"/>
    <w:rsid w:val="00837132"/>
    <w:rsid w:val="008413BF"/>
    <w:rsid w:val="00846802"/>
    <w:rsid w:val="00871D34"/>
    <w:rsid w:val="008741E5"/>
    <w:rsid w:val="00876D94"/>
    <w:rsid w:val="00880C88"/>
    <w:rsid w:val="00891805"/>
    <w:rsid w:val="008931BD"/>
    <w:rsid w:val="008A3EC3"/>
    <w:rsid w:val="008A7619"/>
    <w:rsid w:val="008B3823"/>
    <w:rsid w:val="008B4C9C"/>
    <w:rsid w:val="008C0451"/>
    <w:rsid w:val="008C5908"/>
    <w:rsid w:val="0091234A"/>
    <w:rsid w:val="00916916"/>
    <w:rsid w:val="009255C0"/>
    <w:rsid w:val="009261CE"/>
    <w:rsid w:val="0093168F"/>
    <w:rsid w:val="009455B0"/>
    <w:rsid w:val="00952747"/>
    <w:rsid w:val="00962973"/>
    <w:rsid w:val="00965290"/>
    <w:rsid w:val="00965D25"/>
    <w:rsid w:val="009840AC"/>
    <w:rsid w:val="009856A3"/>
    <w:rsid w:val="00997535"/>
    <w:rsid w:val="009B40E4"/>
    <w:rsid w:val="009C6504"/>
    <w:rsid w:val="009E5F6C"/>
    <w:rsid w:val="009F59BC"/>
    <w:rsid w:val="00A0266A"/>
    <w:rsid w:val="00A10E46"/>
    <w:rsid w:val="00A23C99"/>
    <w:rsid w:val="00A27913"/>
    <w:rsid w:val="00A30232"/>
    <w:rsid w:val="00A311A0"/>
    <w:rsid w:val="00A44D89"/>
    <w:rsid w:val="00A478CF"/>
    <w:rsid w:val="00A5021E"/>
    <w:rsid w:val="00A8377E"/>
    <w:rsid w:val="00A87EE2"/>
    <w:rsid w:val="00A97B44"/>
    <w:rsid w:val="00AA1223"/>
    <w:rsid w:val="00AA1D8D"/>
    <w:rsid w:val="00AA259B"/>
    <w:rsid w:val="00AB34C1"/>
    <w:rsid w:val="00AB452F"/>
    <w:rsid w:val="00AB68F4"/>
    <w:rsid w:val="00AC04FD"/>
    <w:rsid w:val="00AC15CA"/>
    <w:rsid w:val="00AC4325"/>
    <w:rsid w:val="00AD06DC"/>
    <w:rsid w:val="00AD491D"/>
    <w:rsid w:val="00AE70AD"/>
    <w:rsid w:val="00AF36E0"/>
    <w:rsid w:val="00AF42EF"/>
    <w:rsid w:val="00B0532A"/>
    <w:rsid w:val="00B1665F"/>
    <w:rsid w:val="00B27076"/>
    <w:rsid w:val="00B37E6C"/>
    <w:rsid w:val="00B47730"/>
    <w:rsid w:val="00B62233"/>
    <w:rsid w:val="00B73C5F"/>
    <w:rsid w:val="00B75567"/>
    <w:rsid w:val="00B819CF"/>
    <w:rsid w:val="00B84C34"/>
    <w:rsid w:val="00BA4892"/>
    <w:rsid w:val="00BA56A4"/>
    <w:rsid w:val="00BB65DC"/>
    <w:rsid w:val="00BD6AC7"/>
    <w:rsid w:val="00C10242"/>
    <w:rsid w:val="00C14FA3"/>
    <w:rsid w:val="00C2486E"/>
    <w:rsid w:val="00C34CF4"/>
    <w:rsid w:val="00C655FB"/>
    <w:rsid w:val="00C65617"/>
    <w:rsid w:val="00C72F05"/>
    <w:rsid w:val="00C763EE"/>
    <w:rsid w:val="00C7655C"/>
    <w:rsid w:val="00C87126"/>
    <w:rsid w:val="00C97DF4"/>
    <w:rsid w:val="00CA16FF"/>
    <w:rsid w:val="00CB0664"/>
    <w:rsid w:val="00CC3B96"/>
    <w:rsid w:val="00CC550F"/>
    <w:rsid w:val="00CD2B91"/>
    <w:rsid w:val="00CD3332"/>
    <w:rsid w:val="00D03413"/>
    <w:rsid w:val="00D15738"/>
    <w:rsid w:val="00D30EAE"/>
    <w:rsid w:val="00D31B1C"/>
    <w:rsid w:val="00D32E59"/>
    <w:rsid w:val="00D360D6"/>
    <w:rsid w:val="00D37FCD"/>
    <w:rsid w:val="00D40FDB"/>
    <w:rsid w:val="00D468FA"/>
    <w:rsid w:val="00D522A5"/>
    <w:rsid w:val="00D56366"/>
    <w:rsid w:val="00D63877"/>
    <w:rsid w:val="00D7470D"/>
    <w:rsid w:val="00D7622D"/>
    <w:rsid w:val="00D76304"/>
    <w:rsid w:val="00D83287"/>
    <w:rsid w:val="00DA574F"/>
    <w:rsid w:val="00DA68A7"/>
    <w:rsid w:val="00DB2095"/>
    <w:rsid w:val="00DB4500"/>
    <w:rsid w:val="00DC0445"/>
    <w:rsid w:val="00DC3532"/>
    <w:rsid w:val="00DE2BA7"/>
    <w:rsid w:val="00E115CB"/>
    <w:rsid w:val="00E310B2"/>
    <w:rsid w:val="00E40250"/>
    <w:rsid w:val="00E418BF"/>
    <w:rsid w:val="00E46376"/>
    <w:rsid w:val="00E50B18"/>
    <w:rsid w:val="00E52B10"/>
    <w:rsid w:val="00E71327"/>
    <w:rsid w:val="00E75D7D"/>
    <w:rsid w:val="00E76B99"/>
    <w:rsid w:val="00E82DD6"/>
    <w:rsid w:val="00E858AE"/>
    <w:rsid w:val="00EA19B1"/>
    <w:rsid w:val="00EA423E"/>
    <w:rsid w:val="00EA5905"/>
    <w:rsid w:val="00EB5CE8"/>
    <w:rsid w:val="00EB6B8B"/>
    <w:rsid w:val="00EC1E31"/>
    <w:rsid w:val="00EC4991"/>
    <w:rsid w:val="00ED254D"/>
    <w:rsid w:val="00ED4A06"/>
    <w:rsid w:val="00EE2D1F"/>
    <w:rsid w:val="00EE50BA"/>
    <w:rsid w:val="00EE685A"/>
    <w:rsid w:val="00F00645"/>
    <w:rsid w:val="00F0072B"/>
    <w:rsid w:val="00F24BB9"/>
    <w:rsid w:val="00F26F73"/>
    <w:rsid w:val="00F32091"/>
    <w:rsid w:val="00F33198"/>
    <w:rsid w:val="00F40A56"/>
    <w:rsid w:val="00F41C98"/>
    <w:rsid w:val="00F43A2F"/>
    <w:rsid w:val="00F445BC"/>
    <w:rsid w:val="00F60845"/>
    <w:rsid w:val="00F67BEC"/>
    <w:rsid w:val="00F939E2"/>
    <w:rsid w:val="00F946FE"/>
    <w:rsid w:val="00FA59EE"/>
    <w:rsid w:val="00FA7B19"/>
    <w:rsid w:val="00FA7BF3"/>
    <w:rsid w:val="00FA7D50"/>
    <w:rsid w:val="00FC3BA6"/>
    <w:rsid w:val="00FC40A9"/>
    <w:rsid w:val="00FC4A36"/>
    <w:rsid w:val="00FC693F"/>
    <w:rsid w:val="00FC6C4A"/>
    <w:rsid w:val="00FE1AE4"/>
    <w:rsid w:val="00FE2001"/>
    <w:rsid w:val="00FE7210"/>
    <w:rsid w:val="00FE76C9"/>
    <w:rsid w:val="00FF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062061"/>
  <w14:defaultImageDpi w14:val="300"/>
  <w15:docId w15:val="{DA9FCE8F-AB87-41C6-A2EF-0D37DFA7C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Inter" w:hAnsi="Inter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RIHeading1">
    <w:name w:val="SRI Heading 1"/>
    <w:rPr>
      <w:rFonts w:ascii="Inter" w:hAnsi="Inter"/>
      <w:b/>
      <w:sz w:val="36"/>
    </w:rPr>
  </w:style>
  <w:style w:type="paragraph" w:customStyle="1" w:styleId="SRIHeading2">
    <w:name w:val="SRI Heading 2"/>
    <w:rPr>
      <w:rFonts w:ascii="Inter" w:hAnsi="Inter"/>
      <w:b/>
      <w:sz w:val="28"/>
    </w:rPr>
  </w:style>
  <w:style w:type="paragraph" w:customStyle="1" w:styleId="SRIHeading3">
    <w:name w:val="SRI Heading 3"/>
    <w:rPr>
      <w:rFonts w:ascii="Inter" w:hAnsi="Inter"/>
      <w:b/>
      <w:sz w:val="24"/>
    </w:rPr>
  </w:style>
  <w:style w:type="paragraph" w:customStyle="1" w:styleId="SRIFooter">
    <w:name w:val="SRI Footer"/>
    <w:rPr>
      <w:rFonts w:ascii="Inter" w:hAnsi="Inter"/>
      <w:sz w:val="18"/>
    </w:rPr>
  </w:style>
  <w:style w:type="table" w:styleId="PlainTable2">
    <w:name w:val="Plain Table 2"/>
    <w:basedOn w:val="TableNormal"/>
    <w:uiPriority w:val="99"/>
    <w:rsid w:val="0044386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55540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54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1080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7222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Gerald Daquila</cp:lastModifiedBy>
  <cp:revision>6</cp:revision>
  <cp:lastPrinted>2026-03-17T02:37:00Z</cp:lastPrinted>
  <dcterms:created xsi:type="dcterms:W3CDTF">2026-03-17T02:37:00Z</dcterms:created>
  <dcterms:modified xsi:type="dcterms:W3CDTF">2026-03-17T02:40:00Z</dcterms:modified>
  <cp:category/>
</cp:coreProperties>
</file>