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E827" w14:textId="27C2CC9E" w:rsidR="00793733" w:rsidRPr="00AB34C1" w:rsidRDefault="009261CE" w:rsidP="00D40FDB">
      <w:r w:rsidRPr="00AB34C1">
        <w:t>Stewardship Readiness Institute (SRI)</w:t>
      </w:r>
    </w:p>
    <w:p w14:paraId="5F1798E3" w14:textId="77777777" w:rsidR="007D0167" w:rsidRPr="00D40FDB" w:rsidRDefault="007D0167" w:rsidP="00D40FDB">
      <w:pPr>
        <w:rPr>
          <w:b/>
          <w:bCs/>
          <w:color w:val="8064A2" w:themeColor="accent4"/>
          <w:sz w:val="40"/>
          <w:szCs w:val="40"/>
        </w:rPr>
      </w:pPr>
      <w:r w:rsidRPr="00D40FDB">
        <w:rPr>
          <w:b/>
          <w:bCs/>
          <w:color w:val="8064A2" w:themeColor="accent4"/>
          <w:sz w:val="40"/>
          <w:szCs w:val="40"/>
        </w:rPr>
        <w:t>Template Usage Guide</w:t>
      </w:r>
    </w:p>
    <w:p w14:paraId="1907A60E" w14:textId="77777777" w:rsidR="00AB34C1" w:rsidRDefault="00AB34C1" w:rsidP="007D0167"/>
    <w:p w14:paraId="1A7A1545" w14:textId="1E6B64D3" w:rsidR="007D0167" w:rsidRPr="0091234A" w:rsidRDefault="00000000" w:rsidP="007D0167">
      <w:pPr>
        <w:rPr>
          <w:b/>
          <w:bCs/>
          <w:color w:val="8064A2" w:themeColor="accent4"/>
        </w:rPr>
      </w:pPr>
      <w:r>
        <w:pict w14:anchorId="588EBA87">
          <v:rect id="_x0000_i1026" style="width:0;height:1.5pt" o:hralign="center" o:hrstd="t" o:hr="t" fillcolor="#a0a0a0" stroked="f"/>
        </w:pict>
      </w:r>
    </w:p>
    <w:p w14:paraId="2AA8053A" w14:textId="7CEFE6E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How to Use the Applied Stewardship Toolkit</w:t>
      </w:r>
    </w:p>
    <w:p w14:paraId="0ADD5BC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a library of governance templates designed to support intentional communities as they develop systems for cooperation, decision-making, and long-term stewardship.</w:t>
      </w:r>
    </w:p>
    <w:p w14:paraId="69160B93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Rather than implementing every document at once, communities are encouraged to adopt templates gradually as their governance needs evolve.</w:t>
      </w:r>
    </w:p>
    <w:p w14:paraId="0DC6E80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can be adapted to reflect the culture, scale, and priorities of a specific community.</w:t>
      </w:r>
    </w:p>
    <w:p w14:paraId="22C06EBF" w14:textId="77777777" w:rsidR="007D0167" w:rsidRPr="0091234A" w:rsidRDefault="00000000" w:rsidP="007D0167">
      <w:r>
        <w:pict w14:anchorId="482792D2">
          <v:rect id="_x0000_i1027" style="width:0;height:1.5pt" o:hralign="center" o:hrstd="t" o:hr="t" fillcolor="#a0a0a0" stroked="f"/>
        </w:pict>
      </w:r>
    </w:p>
    <w:p w14:paraId="4B65682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Start With the Essentials</w:t>
      </w:r>
    </w:p>
    <w:p w14:paraId="0C5AA1E7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Most communities can establish a strong governance foundation using a small set of core documents.</w:t>
      </w:r>
    </w:p>
    <w:p w14:paraId="0C01D1B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following templates provide a practical starting point:</w:t>
      </w:r>
    </w:p>
    <w:p w14:paraId="3CD644A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• Community Vision Statement</w:t>
      </w:r>
      <w:r w:rsidRPr="0091234A">
        <w:rPr>
          <w:rFonts w:ascii="Inter Display ExtraLight" w:hAnsi="Inter Display ExtraLight"/>
        </w:rPr>
        <w:br/>
        <w:t>• Community Values Charter</w:t>
      </w:r>
      <w:r w:rsidRPr="0091234A">
        <w:rPr>
          <w:rFonts w:ascii="Inter Display ExtraLight" w:hAnsi="Inter Display ExtraLight"/>
        </w:rPr>
        <w:br/>
        <w:t>• Membership Agreement</w:t>
      </w:r>
      <w:r w:rsidRPr="0091234A">
        <w:rPr>
          <w:rFonts w:ascii="Inter Display ExtraLight" w:hAnsi="Inter Display ExtraLight"/>
        </w:rPr>
        <w:br/>
        <w:t>• Governance Structure Charter</w:t>
      </w:r>
      <w:r w:rsidRPr="0091234A">
        <w:rPr>
          <w:rFonts w:ascii="Inter Display ExtraLight" w:hAnsi="Inter Display ExtraLight"/>
        </w:rPr>
        <w:br/>
        <w:t>• Decision-Making Framework</w:t>
      </w:r>
      <w:r w:rsidRPr="0091234A">
        <w:rPr>
          <w:rFonts w:ascii="Inter Display ExtraLight" w:hAnsi="Inter Display ExtraLight"/>
        </w:rPr>
        <w:br/>
        <w:t>• Conflict Resolution Framework</w:t>
      </w:r>
    </w:p>
    <w:p w14:paraId="03155E5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documents clarify purpose, expectations, and basic decision processes.</w:t>
      </w:r>
    </w:p>
    <w:p w14:paraId="65D1F47E" w14:textId="77777777" w:rsidR="007D0167" w:rsidRPr="0091234A" w:rsidRDefault="00000000" w:rsidP="007D0167">
      <w:r>
        <w:pict w14:anchorId="3138565C">
          <v:rect id="_x0000_i1028" style="width:0;height:1.5pt" o:hralign="center" o:hrstd="t" o:hr="t" fillcolor="#a0a0a0" stroked="f"/>
        </w:pict>
      </w:r>
    </w:p>
    <w:p w14:paraId="429D7665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Expanding Your Governance System</w:t>
      </w:r>
    </w:p>
    <w:p w14:paraId="2DD3CB6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As communities grow, additional templates can help address more complex needs.</w:t>
      </w:r>
    </w:p>
    <w:p w14:paraId="312EBF3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These may include:</w:t>
      </w:r>
    </w:p>
    <w:p w14:paraId="6969FBB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lastRenderedPageBreak/>
        <w:t>• Membership pathways and orientation processes</w:t>
      </w:r>
      <w:r w:rsidRPr="0091234A">
        <w:rPr>
          <w:rFonts w:ascii="Inter Display ExtraLight" w:hAnsi="Inter Display ExtraLight"/>
        </w:rPr>
        <w:br/>
        <w:t>• Land and resource stewardship agreements</w:t>
      </w:r>
      <w:r w:rsidRPr="0091234A">
        <w:rPr>
          <w:rFonts w:ascii="Inter Display ExtraLight" w:hAnsi="Inter Display ExtraLight"/>
        </w:rPr>
        <w:br/>
        <w:t>• Infrastructure maintenance systems</w:t>
      </w:r>
      <w:r w:rsidRPr="0091234A">
        <w:rPr>
          <w:rFonts w:ascii="Inter Display ExtraLight" w:hAnsi="Inter Display ExtraLight"/>
        </w:rPr>
        <w:br/>
        <w:t>• Economic participation frameworks</w:t>
      </w:r>
      <w:r w:rsidRPr="0091234A">
        <w:rPr>
          <w:rFonts w:ascii="Inter Display ExtraLight" w:hAnsi="Inter Display ExtraLight"/>
        </w:rPr>
        <w:br/>
        <w:t>• Leadership transition planning</w:t>
      </w:r>
    </w:p>
    <w:p w14:paraId="21EB774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can introduce these templates when they become relevant.</w:t>
      </w:r>
    </w:p>
    <w:p w14:paraId="614C7F31" w14:textId="77777777" w:rsidR="007D0167" w:rsidRPr="0091234A" w:rsidRDefault="00000000" w:rsidP="007D0167">
      <w:r>
        <w:pict w14:anchorId="5955D99E">
          <v:rect id="_x0000_i1029" style="width:0;height:1.5pt" o:hralign="center" o:hrstd="t" o:hr="t" fillcolor="#a0a0a0" stroked="f"/>
        </w:pict>
      </w:r>
    </w:p>
    <w:p w14:paraId="4EB859CF" w14:textId="01165E52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Using the Templates</w:t>
      </w:r>
    </w:p>
    <w:p w14:paraId="115A4054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Each template in this toolkit includes two components:</w:t>
      </w:r>
    </w:p>
    <w:p w14:paraId="4E62A018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1. Guidance Section</w:t>
      </w:r>
    </w:p>
    <w:p w14:paraId="38A4A0CB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brief explanation of the purpose of the document and when it is typically used.</w:t>
      </w:r>
    </w:p>
    <w:p w14:paraId="1EB9710D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  <w:b/>
          <w:bCs/>
        </w:rPr>
        <w:t>2. Fillable Template</w:t>
      </w:r>
    </w:p>
    <w:p w14:paraId="4B32C960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A customizable framework that communities can adapt to their own circumstances.</w:t>
      </w:r>
    </w:p>
    <w:p w14:paraId="766456EA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Communities are encouraged to modify the templates as needed while preserving clarity and fairness.</w:t>
      </w:r>
    </w:p>
    <w:p w14:paraId="0267568F" w14:textId="77777777" w:rsidR="007D0167" w:rsidRPr="0091234A" w:rsidRDefault="00000000" w:rsidP="007D0167">
      <w:r>
        <w:pict w14:anchorId="4D8A6634">
          <v:rect id="_x0000_i1030" style="width:0;height:1.5pt" o:hralign="center" o:hrstd="t" o:hr="t" fillcolor="#a0a0a0" stroked="f"/>
        </w:pict>
      </w:r>
    </w:p>
    <w:p w14:paraId="51704FB0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Governance Develops Over Time</w:t>
      </w:r>
    </w:p>
    <w:p w14:paraId="5CAE056E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Intentional communities often begin with informal agreements. Over time, clearer governance systems become necessary as the number of members, responsibilities, and shared resources increases.</w:t>
      </w:r>
    </w:p>
    <w:p w14:paraId="1B132C6C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Applied Stewardship Toolkit is designed to support this gradual development.</w:t>
      </w:r>
    </w:p>
    <w:p w14:paraId="499BEE72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Templates can be adopted individually or in small groups, allowing governance systems to evolve alongside the community itself.</w:t>
      </w:r>
    </w:p>
    <w:p w14:paraId="7E1762A1" w14:textId="77777777" w:rsidR="007D0167" w:rsidRPr="0091234A" w:rsidRDefault="00000000" w:rsidP="007D0167">
      <w:r>
        <w:pict w14:anchorId="517FB0A2">
          <v:rect id="_x0000_i1031" style="width:0;height:1.5pt" o:hralign="center" o:hrstd="t" o:hr="t" fillcolor="#a0a0a0" stroked="f"/>
        </w:pict>
      </w:r>
    </w:p>
    <w:p w14:paraId="622FA4CF" w14:textId="77777777" w:rsidR="007D0167" w:rsidRPr="0091234A" w:rsidRDefault="007D0167" w:rsidP="007D0167">
      <w:pPr>
        <w:rPr>
          <w:b/>
          <w:bCs/>
          <w:color w:val="8064A2" w:themeColor="accent4"/>
          <w:sz w:val="28"/>
          <w:szCs w:val="28"/>
        </w:rPr>
      </w:pPr>
      <w:r w:rsidRPr="0091234A">
        <w:rPr>
          <w:b/>
          <w:bCs/>
          <w:color w:val="8064A2" w:themeColor="accent4"/>
          <w:sz w:val="28"/>
          <w:szCs w:val="28"/>
        </w:rPr>
        <w:t>A Flexible Resource</w:t>
      </w:r>
    </w:p>
    <w:p w14:paraId="58D28FCF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There is no single correct way to organize a community.</w:t>
      </w:r>
    </w:p>
    <w:p w14:paraId="20E3E6A5" w14:textId="77777777" w:rsidR="007D0167" w:rsidRPr="0091234A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>The templates in this toolkit are offered as practical instruments to support thoughtful stewardship, cooperative decision-making, and resilient community life.</w:t>
      </w:r>
    </w:p>
    <w:p w14:paraId="621417BD" w14:textId="77777777" w:rsidR="007D0167" w:rsidRDefault="007D0167" w:rsidP="007D0167">
      <w:pPr>
        <w:rPr>
          <w:rFonts w:ascii="Inter Display ExtraLight" w:hAnsi="Inter Display ExtraLight"/>
        </w:rPr>
      </w:pPr>
      <w:r w:rsidRPr="0091234A">
        <w:rPr>
          <w:rFonts w:ascii="Inter Display ExtraLight" w:hAnsi="Inter Display ExtraLight"/>
        </w:rPr>
        <w:t xml:space="preserve">Communities are encouraged to </w:t>
      </w:r>
      <w:proofErr w:type="gramStart"/>
      <w:r w:rsidRPr="0091234A">
        <w:rPr>
          <w:rFonts w:ascii="Inter Display ExtraLight" w:hAnsi="Inter Display ExtraLight"/>
        </w:rPr>
        <w:t>adapt</w:t>
      </w:r>
      <w:proofErr w:type="gramEnd"/>
      <w:r w:rsidRPr="0091234A">
        <w:rPr>
          <w:rFonts w:ascii="Inter Display ExtraLight" w:hAnsi="Inter Display ExtraLight"/>
        </w:rPr>
        <w:t xml:space="preserve"> them in ways that reflect their own values and aspirations.</w:t>
      </w:r>
    </w:p>
    <w:p w14:paraId="742C8CC6" w14:textId="77777777" w:rsidR="00872123" w:rsidRPr="00872123" w:rsidRDefault="00872123" w:rsidP="00872123">
      <w:r w:rsidRPr="00872123">
        <w:lastRenderedPageBreak/>
        <w:t>Template 60</w:t>
      </w:r>
    </w:p>
    <w:p w14:paraId="6C218D99" w14:textId="77777777" w:rsidR="00872123" w:rsidRPr="00872123" w:rsidRDefault="00872123" w:rsidP="00872123">
      <w:pPr>
        <w:rPr>
          <w:b/>
          <w:bCs/>
          <w:color w:val="8064A2" w:themeColor="accent4"/>
          <w:sz w:val="40"/>
          <w:szCs w:val="40"/>
        </w:rPr>
      </w:pPr>
      <w:r w:rsidRPr="00872123">
        <w:rPr>
          <w:b/>
          <w:bCs/>
          <w:color w:val="8064A2" w:themeColor="accent4"/>
          <w:sz w:val="40"/>
          <w:szCs w:val="40"/>
        </w:rPr>
        <w:t>Governance Evaluation Checklist</w:t>
      </w:r>
    </w:p>
    <w:p w14:paraId="5E422895" w14:textId="77777777" w:rsidR="00872123" w:rsidRPr="00872123" w:rsidRDefault="00872123" w:rsidP="00872123">
      <w:r w:rsidRPr="00872123">
        <w:pict w14:anchorId="085F3117">
          <v:rect id="_x0000_i8836" style="width:0;height:1.5pt" o:hralign="center" o:hrstd="t" o:hr="t" fillcolor="#a0a0a0" stroked="f"/>
        </w:pict>
      </w:r>
    </w:p>
    <w:p w14:paraId="2B1BBBAA" w14:textId="77777777" w:rsidR="00872123" w:rsidRPr="007415F9" w:rsidRDefault="00872123" w:rsidP="00872123">
      <w:pPr>
        <w:rPr>
          <w:b/>
          <w:bCs/>
          <w:color w:val="8064A2" w:themeColor="accent4"/>
          <w:sz w:val="28"/>
          <w:szCs w:val="28"/>
        </w:rPr>
      </w:pPr>
      <w:r w:rsidRPr="007415F9">
        <w:rPr>
          <w:b/>
          <w:bCs/>
          <w:color w:val="8064A2" w:themeColor="accent4"/>
          <w:sz w:val="28"/>
          <w:szCs w:val="28"/>
        </w:rPr>
        <w:t>Purpose of This Document</w:t>
      </w:r>
    </w:p>
    <w:p w14:paraId="61FB32EF" w14:textId="77777777" w:rsidR="00872123" w:rsidRPr="007415F9" w:rsidRDefault="00872123" w:rsidP="00872123">
      <w:pPr>
        <w:rPr>
          <w:rFonts w:ascii="Inter Display ExtraLight" w:hAnsi="Inter Display ExtraLight"/>
        </w:rPr>
      </w:pPr>
      <w:r w:rsidRPr="007415F9">
        <w:rPr>
          <w:rFonts w:ascii="Inter Display ExtraLight" w:hAnsi="Inter Display ExtraLight"/>
        </w:rPr>
        <w:t>The Governance Evaluation Checklist provides a structured tool for assessing how effectively the community’s governance systems are functioning.</w:t>
      </w:r>
    </w:p>
    <w:p w14:paraId="7CDDF448" w14:textId="77777777" w:rsidR="00872123" w:rsidRPr="007415F9" w:rsidRDefault="00872123" w:rsidP="00872123">
      <w:pPr>
        <w:rPr>
          <w:rFonts w:ascii="Inter Display ExtraLight" w:hAnsi="Inter Display ExtraLight"/>
        </w:rPr>
      </w:pPr>
      <w:r w:rsidRPr="007415F9">
        <w:rPr>
          <w:rFonts w:ascii="Inter Display ExtraLight" w:hAnsi="Inter Display ExtraLight"/>
        </w:rPr>
        <w:t>Intentional communities often develop governance systems gradually. Over time, it is helpful to evaluate whether these structures continue to support clear decision-making, fair participation, and effective coordination of responsibilities.</w:t>
      </w:r>
    </w:p>
    <w:p w14:paraId="69F158DA" w14:textId="77777777" w:rsidR="00872123" w:rsidRPr="007415F9" w:rsidRDefault="00872123" w:rsidP="00872123">
      <w:pPr>
        <w:rPr>
          <w:rFonts w:ascii="Inter Display ExtraLight" w:hAnsi="Inter Display ExtraLight"/>
        </w:rPr>
      </w:pPr>
      <w:r w:rsidRPr="007415F9">
        <w:rPr>
          <w:rFonts w:ascii="Inter Display ExtraLight" w:hAnsi="Inter Display ExtraLight"/>
        </w:rPr>
        <w:t>This checklist helps the community reflect on governance practices and identify areas for improvement.</w:t>
      </w:r>
    </w:p>
    <w:p w14:paraId="6AEA9635" w14:textId="77777777" w:rsidR="00872123" w:rsidRPr="00872123" w:rsidRDefault="00872123" w:rsidP="00872123">
      <w:r w:rsidRPr="00872123">
        <w:pict w14:anchorId="46EB01BE">
          <v:rect id="_x0000_i8837" style="width:0;height:1.5pt" o:hralign="center" o:hrstd="t" o:hr="t" fillcolor="#a0a0a0" stroked="f"/>
        </w:pict>
      </w:r>
    </w:p>
    <w:p w14:paraId="4491687D" w14:textId="77777777" w:rsidR="00872123" w:rsidRPr="007415F9" w:rsidRDefault="00872123" w:rsidP="00872123">
      <w:pPr>
        <w:rPr>
          <w:b/>
          <w:bCs/>
          <w:color w:val="8064A2" w:themeColor="accent4"/>
          <w:sz w:val="28"/>
          <w:szCs w:val="28"/>
        </w:rPr>
      </w:pPr>
      <w:r w:rsidRPr="007415F9">
        <w:rPr>
          <w:b/>
          <w:bCs/>
          <w:color w:val="8064A2" w:themeColor="accent4"/>
          <w:sz w:val="28"/>
          <w:szCs w:val="28"/>
        </w:rPr>
        <w:t>When to Use This Template</w:t>
      </w:r>
    </w:p>
    <w:p w14:paraId="1962595B" w14:textId="77777777" w:rsidR="00872123" w:rsidRPr="007415F9" w:rsidRDefault="00872123" w:rsidP="00872123">
      <w:pPr>
        <w:rPr>
          <w:rFonts w:ascii="Inter Display ExtraLight" w:hAnsi="Inter Display ExtraLight"/>
        </w:rPr>
      </w:pPr>
      <w:r w:rsidRPr="007415F9">
        <w:rPr>
          <w:rFonts w:ascii="Inter Display ExtraLight" w:hAnsi="Inter Display ExtraLight"/>
        </w:rPr>
        <w:t>This evaluation may be conducted during:</w:t>
      </w:r>
    </w:p>
    <w:p w14:paraId="6D0AB8A5" w14:textId="77777777" w:rsidR="00872123" w:rsidRPr="007415F9" w:rsidRDefault="00872123" w:rsidP="00872123">
      <w:pPr>
        <w:numPr>
          <w:ilvl w:val="0"/>
          <w:numId w:val="155"/>
        </w:numPr>
        <w:rPr>
          <w:rFonts w:ascii="Inter Display ExtraLight" w:hAnsi="Inter Display ExtraLight"/>
        </w:rPr>
      </w:pPr>
      <w:r w:rsidRPr="007415F9">
        <w:rPr>
          <w:rFonts w:ascii="Inter Display ExtraLight" w:hAnsi="Inter Display ExtraLight"/>
        </w:rPr>
        <w:t>periodic governance reviews</w:t>
      </w:r>
    </w:p>
    <w:p w14:paraId="4F5A81CF" w14:textId="77777777" w:rsidR="00872123" w:rsidRPr="007415F9" w:rsidRDefault="00872123" w:rsidP="00872123">
      <w:pPr>
        <w:numPr>
          <w:ilvl w:val="0"/>
          <w:numId w:val="155"/>
        </w:numPr>
        <w:rPr>
          <w:rFonts w:ascii="Inter Display ExtraLight" w:hAnsi="Inter Display ExtraLight"/>
        </w:rPr>
      </w:pPr>
      <w:r w:rsidRPr="007415F9">
        <w:rPr>
          <w:rFonts w:ascii="Inter Display ExtraLight" w:hAnsi="Inter Display ExtraLight"/>
        </w:rPr>
        <w:t>charter review cycles</w:t>
      </w:r>
    </w:p>
    <w:p w14:paraId="5E32C361" w14:textId="77777777" w:rsidR="00872123" w:rsidRPr="007415F9" w:rsidRDefault="00872123" w:rsidP="00872123">
      <w:pPr>
        <w:numPr>
          <w:ilvl w:val="0"/>
          <w:numId w:val="155"/>
        </w:numPr>
        <w:rPr>
          <w:rFonts w:ascii="Inter Display ExtraLight" w:hAnsi="Inter Display ExtraLight"/>
        </w:rPr>
      </w:pPr>
      <w:r w:rsidRPr="007415F9">
        <w:rPr>
          <w:rFonts w:ascii="Inter Display ExtraLight" w:hAnsi="Inter Display ExtraLight"/>
        </w:rPr>
        <w:t>community retreats or planning sessions</w:t>
      </w:r>
    </w:p>
    <w:p w14:paraId="5C7E50A1" w14:textId="77777777" w:rsidR="00872123" w:rsidRPr="007415F9" w:rsidRDefault="00872123" w:rsidP="00872123">
      <w:pPr>
        <w:numPr>
          <w:ilvl w:val="0"/>
          <w:numId w:val="155"/>
        </w:numPr>
        <w:rPr>
          <w:rFonts w:ascii="Inter Display ExtraLight" w:hAnsi="Inter Display ExtraLight"/>
        </w:rPr>
      </w:pPr>
      <w:r w:rsidRPr="007415F9">
        <w:rPr>
          <w:rFonts w:ascii="Inter Display ExtraLight" w:hAnsi="Inter Display ExtraLight"/>
        </w:rPr>
        <w:t>leadership transition periods</w:t>
      </w:r>
    </w:p>
    <w:p w14:paraId="74E81C02" w14:textId="77777777" w:rsidR="00872123" w:rsidRPr="007415F9" w:rsidRDefault="00872123" w:rsidP="00872123">
      <w:pPr>
        <w:rPr>
          <w:rFonts w:ascii="Inter Display ExtraLight" w:hAnsi="Inter Display ExtraLight"/>
        </w:rPr>
      </w:pPr>
      <w:r w:rsidRPr="007415F9">
        <w:rPr>
          <w:rFonts w:ascii="Inter Display ExtraLight" w:hAnsi="Inter Display ExtraLight"/>
        </w:rPr>
        <w:t>Regular evaluation helps ensure that governance systems remain responsive to the needs of the community.</w:t>
      </w:r>
    </w:p>
    <w:p w14:paraId="07876BAC" w14:textId="77777777" w:rsidR="00872123" w:rsidRPr="00872123" w:rsidRDefault="00872123" w:rsidP="00872123">
      <w:r w:rsidRPr="00872123">
        <w:pict w14:anchorId="40AEAD51">
          <v:rect id="_x0000_i8838" style="width:0;height:1.5pt" o:hralign="center" o:hrstd="t" o:hr="t" fillcolor="#a0a0a0" stroked="f"/>
        </w:pict>
      </w:r>
    </w:p>
    <w:p w14:paraId="713A4B2C" w14:textId="77777777" w:rsidR="00872123" w:rsidRPr="007415F9" w:rsidRDefault="00872123" w:rsidP="00872123">
      <w:pPr>
        <w:rPr>
          <w:b/>
          <w:bCs/>
          <w:color w:val="8064A2" w:themeColor="accent4"/>
          <w:sz w:val="28"/>
          <w:szCs w:val="28"/>
        </w:rPr>
      </w:pPr>
      <w:r w:rsidRPr="007415F9">
        <w:rPr>
          <w:b/>
          <w:bCs/>
          <w:color w:val="8064A2" w:themeColor="accent4"/>
          <w:sz w:val="28"/>
          <w:szCs w:val="28"/>
        </w:rPr>
        <w:t>Instructions for Use</w:t>
      </w:r>
    </w:p>
    <w:p w14:paraId="6462BED5" w14:textId="77777777" w:rsidR="00872123" w:rsidRPr="007415F9" w:rsidRDefault="00872123" w:rsidP="00872123">
      <w:pPr>
        <w:rPr>
          <w:rFonts w:ascii="Inter Display ExtraLight" w:hAnsi="Inter Display ExtraLight"/>
        </w:rPr>
      </w:pPr>
      <w:r w:rsidRPr="007415F9">
        <w:rPr>
          <w:rFonts w:ascii="Inter Display ExtraLight" w:hAnsi="Inter Display ExtraLight"/>
        </w:rPr>
        <w:t>When completing this checklist:</w:t>
      </w:r>
    </w:p>
    <w:p w14:paraId="3B3FE84A" w14:textId="77777777" w:rsidR="00872123" w:rsidRPr="007415F9" w:rsidRDefault="00872123" w:rsidP="00872123">
      <w:pPr>
        <w:rPr>
          <w:rFonts w:ascii="Inter Display ExtraLight" w:hAnsi="Inter Display ExtraLight"/>
        </w:rPr>
      </w:pPr>
      <w:r w:rsidRPr="007415F9">
        <w:rPr>
          <w:rFonts w:ascii="Inter Display ExtraLight" w:hAnsi="Inter Display ExtraLight"/>
        </w:rPr>
        <w:t>• review each governance area collectively</w:t>
      </w:r>
      <w:r w:rsidRPr="007415F9">
        <w:rPr>
          <w:rFonts w:ascii="Inter Display ExtraLight" w:hAnsi="Inter Display ExtraLight"/>
        </w:rPr>
        <w:br/>
        <w:t>• discuss strengths as well as areas for improvement</w:t>
      </w:r>
      <w:r w:rsidRPr="007415F9">
        <w:rPr>
          <w:rFonts w:ascii="Inter Display ExtraLight" w:hAnsi="Inter Display ExtraLight"/>
        </w:rPr>
        <w:br/>
        <w:t>• identify specific actions that may strengthen governance systems</w:t>
      </w:r>
    </w:p>
    <w:p w14:paraId="1DBF42D7" w14:textId="77777777" w:rsidR="00872123" w:rsidRPr="00872123" w:rsidRDefault="00872123" w:rsidP="00872123">
      <w:r w:rsidRPr="007415F9">
        <w:rPr>
          <w:rFonts w:ascii="Inter Display ExtraLight" w:hAnsi="Inter Display ExtraLight"/>
        </w:rPr>
        <w:lastRenderedPageBreak/>
        <w:t>The checklist may be completed through facilitated discussion or individual reflection followed by group dialogue.</w:t>
      </w:r>
    </w:p>
    <w:p w14:paraId="4D73F16B" w14:textId="77777777" w:rsidR="00872123" w:rsidRPr="00872123" w:rsidRDefault="00872123" w:rsidP="00872123">
      <w:r w:rsidRPr="00872123">
        <w:pict w14:anchorId="083BC75C">
          <v:rect id="_x0000_i8839" style="width:0;height:1.5pt" o:hralign="center" o:hrstd="t" o:hr="t" fillcolor="#a0a0a0" stroked="f"/>
        </w:pict>
      </w:r>
    </w:p>
    <w:p w14:paraId="3D42E1D0" w14:textId="77777777" w:rsidR="007415F9" w:rsidRDefault="007415F9" w:rsidP="00872123">
      <w:pPr>
        <w:rPr>
          <w:b/>
          <w:bCs/>
        </w:rPr>
      </w:pPr>
    </w:p>
    <w:p w14:paraId="5B9FF947" w14:textId="77777777" w:rsidR="007415F9" w:rsidRDefault="007415F9" w:rsidP="00872123">
      <w:pPr>
        <w:rPr>
          <w:b/>
          <w:bCs/>
        </w:rPr>
      </w:pPr>
    </w:p>
    <w:p w14:paraId="4473E273" w14:textId="77777777" w:rsidR="007415F9" w:rsidRDefault="007415F9" w:rsidP="00872123">
      <w:pPr>
        <w:rPr>
          <w:b/>
          <w:bCs/>
        </w:rPr>
      </w:pPr>
    </w:p>
    <w:p w14:paraId="59063B0D" w14:textId="77777777" w:rsidR="007415F9" w:rsidRDefault="007415F9" w:rsidP="00872123">
      <w:pPr>
        <w:rPr>
          <w:b/>
          <w:bCs/>
        </w:rPr>
      </w:pPr>
    </w:p>
    <w:p w14:paraId="257A5DC8" w14:textId="77777777" w:rsidR="007415F9" w:rsidRDefault="007415F9" w:rsidP="00872123">
      <w:pPr>
        <w:rPr>
          <w:b/>
          <w:bCs/>
        </w:rPr>
      </w:pPr>
    </w:p>
    <w:p w14:paraId="7785979F" w14:textId="77777777" w:rsidR="007415F9" w:rsidRDefault="007415F9" w:rsidP="00872123">
      <w:pPr>
        <w:rPr>
          <w:b/>
          <w:bCs/>
        </w:rPr>
      </w:pPr>
    </w:p>
    <w:p w14:paraId="0F8B13C2" w14:textId="77777777" w:rsidR="007415F9" w:rsidRDefault="007415F9" w:rsidP="00872123">
      <w:pPr>
        <w:rPr>
          <w:b/>
          <w:bCs/>
        </w:rPr>
      </w:pPr>
    </w:p>
    <w:p w14:paraId="3B16FB57" w14:textId="77777777" w:rsidR="007415F9" w:rsidRDefault="007415F9" w:rsidP="00872123">
      <w:pPr>
        <w:rPr>
          <w:b/>
          <w:bCs/>
        </w:rPr>
      </w:pPr>
    </w:p>
    <w:p w14:paraId="69CB7107" w14:textId="77777777" w:rsidR="007415F9" w:rsidRDefault="007415F9" w:rsidP="00872123">
      <w:pPr>
        <w:rPr>
          <w:b/>
          <w:bCs/>
        </w:rPr>
      </w:pPr>
    </w:p>
    <w:p w14:paraId="1477259E" w14:textId="77777777" w:rsidR="007415F9" w:rsidRDefault="007415F9" w:rsidP="00872123">
      <w:pPr>
        <w:rPr>
          <w:b/>
          <w:bCs/>
        </w:rPr>
      </w:pPr>
    </w:p>
    <w:p w14:paraId="01A782DC" w14:textId="77777777" w:rsidR="007415F9" w:rsidRDefault="007415F9" w:rsidP="00872123">
      <w:pPr>
        <w:rPr>
          <w:b/>
          <w:bCs/>
        </w:rPr>
      </w:pPr>
    </w:p>
    <w:p w14:paraId="37C249A9" w14:textId="77777777" w:rsidR="007415F9" w:rsidRDefault="007415F9" w:rsidP="00872123">
      <w:pPr>
        <w:rPr>
          <w:b/>
          <w:bCs/>
        </w:rPr>
      </w:pPr>
    </w:p>
    <w:p w14:paraId="4E98A606" w14:textId="77777777" w:rsidR="007415F9" w:rsidRDefault="007415F9" w:rsidP="00872123">
      <w:pPr>
        <w:rPr>
          <w:b/>
          <w:bCs/>
        </w:rPr>
      </w:pPr>
    </w:p>
    <w:p w14:paraId="3A9BB702" w14:textId="77777777" w:rsidR="007415F9" w:rsidRDefault="007415F9" w:rsidP="00872123">
      <w:pPr>
        <w:rPr>
          <w:b/>
          <w:bCs/>
        </w:rPr>
      </w:pPr>
    </w:p>
    <w:p w14:paraId="6538D15D" w14:textId="77777777" w:rsidR="007415F9" w:rsidRDefault="007415F9" w:rsidP="00872123">
      <w:pPr>
        <w:rPr>
          <w:b/>
          <w:bCs/>
        </w:rPr>
      </w:pPr>
    </w:p>
    <w:p w14:paraId="4C5955DD" w14:textId="77777777" w:rsidR="007415F9" w:rsidRDefault="007415F9" w:rsidP="00872123">
      <w:pPr>
        <w:rPr>
          <w:b/>
          <w:bCs/>
        </w:rPr>
      </w:pPr>
    </w:p>
    <w:p w14:paraId="1EFACC7B" w14:textId="77777777" w:rsidR="007415F9" w:rsidRDefault="007415F9" w:rsidP="00872123">
      <w:pPr>
        <w:rPr>
          <w:b/>
          <w:bCs/>
        </w:rPr>
      </w:pPr>
    </w:p>
    <w:p w14:paraId="44D7925A" w14:textId="77777777" w:rsidR="007415F9" w:rsidRDefault="007415F9" w:rsidP="00872123">
      <w:pPr>
        <w:rPr>
          <w:b/>
          <w:bCs/>
        </w:rPr>
      </w:pPr>
    </w:p>
    <w:p w14:paraId="7BA53A6B" w14:textId="77777777" w:rsidR="007415F9" w:rsidRDefault="007415F9" w:rsidP="00872123">
      <w:pPr>
        <w:rPr>
          <w:b/>
          <w:bCs/>
        </w:rPr>
      </w:pPr>
    </w:p>
    <w:p w14:paraId="16EF42B9" w14:textId="77777777" w:rsidR="007415F9" w:rsidRDefault="007415F9" w:rsidP="00872123">
      <w:pPr>
        <w:rPr>
          <w:b/>
          <w:bCs/>
        </w:rPr>
      </w:pPr>
    </w:p>
    <w:p w14:paraId="5EC61E79" w14:textId="77777777" w:rsidR="007415F9" w:rsidRDefault="007415F9" w:rsidP="00872123">
      <w:pPr>
        <w:rPr>
          <w:b/>
          <w:bCs/>
        </w:rPr>
      </w:pPr>
    </w:p>
    <w:p w14:paraId="22B7AEDD" w14:textId="77777777" w:rsidR="007415F9" w:rsidRDefault="007415F9" w:rsidP="00872123">
      <w:pPr>
        <w:rPr>
          <w:b/>
          <w:bCs/>
        </w:rPr>
      </w:pPr>
    </w:p>
    <w:p w14:paraId="7401825D" w14:textId="718BFEB7" w:rsidR="00872123" w:rsidRPr="007415F9" w:rsidRDefault="00872123" w:rsidP="00872123">
      <w:pPr>
        <w:rPr>
          <w:b/>
          <w:bCs/>
          <w:sz w:val="40"/>
          <w:szCs w:val="40"/>
        </w:rPr>
      </w:pPr>
      <w:r w:rsidRPr="007415F9">
        <w:rPr>
          <w:b/>
          <w:bCs/>
          <w:sz w:val="40"/>
          <w:szCs w:val="40"/>
        </w:rPr>
        <w:lastRenderedPageBreak/>
        <w:t>Governance Evaluation Checklist</w:t>
      </w:r>
    </w:p>
    <w:p w14:paraId="78F32A95" w14:textId="77777777" w:rsidR="00872123" w:rsidRPr="00872123" w:rsidRDefault="00872123" w:rsidP="00872123">
      <w:pPr>
        <w:rPr>
          <w:b/>
          <w:bCs/>
        </w:rPr>
      </w:pPr>
      <w:r w:rsidRPr="00872123">
        <w:rPr>
          <w:b/>
          <w:bCs/>
        </w:rPr>
        <w:t>Community Name</w:t>
      </w:r>
    </w:p>
    <w:p w14:paraId="23B59FA0" w14:textId="77777777" w:rsidR="00872123" w:rsidRPr="00872123" w:rsidRDefault="00872123" w:rsidP="00872123">
      <w:r w:rsidRPr="00872123">
        <w:t>[Insert community name]</w:t>
      </w:r>
    </w:p>
    <w:p w14:paraId="09B97C98" w14:textId="77777777" w:rsidR="00872123" w:rsidRPr="00872123" w:rsidRDefault="00872123" w:rsidP="00872123">
      <w:r w:rsidRPr="00872123">
        <w:pict w14:anchorId="785BBA1C">
          <v:rect id="_x0000_i8840" style="width:0;height:1.5pt" o:hralign="center" o:hrstd="t" o:hr="t" fillcolor="#a0a0a0" stroked="f"/>
        </w:pict>
      </w:r>
    </w:p>
    <w:p w14:paraId="2BED80ED" w14:textId="77777777" w:rsidR="00872123" w:rsidRPr="00872123" w:rsidRDefault="00872123" w:rsidP="00872123">
      <w:pPr>
        <w:rPr>
          <w:b/>
          <w:bCs/>
        </w:rPr>
      </w:pPr>
      <w:r w:rsidRPr="00872123">
        <w:rPr>
          <w:b/>
          <w:bCs/>
        </w:rPr>
        <w:t>Date of Evaluation</w:t>
      </w:r>
    </w:p>
    <w:p w14:paraId="5177D64B" w14:textId="77777777" w:rsidR="00872123" w:rsidRPr="00872123" w:rsidRDefault="00872123" w:rsidP="00872123">
      <w:r w:rsidRPr="00872123">
        <w:t>[Insert date]</w:t>
      </w:r>
    </w:p>
    <w:p w14:paraId="7D64DF0C" w14:textId="77777777" w:rsidR="00872123" w:rsidRPr="00872123" w:rsidRDefault="00872123" w:rsidP="00872123">
      <w:r w:rsidRPr="00872123">
        <w:pict w14:anchorId="71FFAC05">
          <v:rect id="_x0000_i8841" style="width:0;height:1.5pt" o:hralign="center" o:hrstd="t" o:hr="t" fillcolor="#a0a0a0" stroked="f"/>
        </w:pict>
      </w:r>
    </w:p>
    <w:p w14:paraId="21CDCD77" w14:textId="77777777" w:rsidR="00872123" w:rsidRPr="00872123" w:rsidRDefault="00872123" w:rsidP="00872123">
      <w:pPr>
        <w:rPr>
          <w:b/>
          <w:bCs/>
        </w:rPr>
      </w:pPr>
      <w:r w:rsidRPr="00872123">
        <w:rPr>
          <w:b/>
          <w:bCs/>
        </w:rPr>
        <w:t>Governance Structure</w:t>
      </w:r>
    </w:p>
    <w:p w14:paraId="6F501CAE" w14:textId="77777777" w:rsidR="00872123" w:rsidRPr="00872123" w:rsidRDefault="00872123" w:rsidP="00872123">
      <w:r w:rsidRPr="00872123">
        <w:t>Evaluate whether the community’s governance structure is clear and effective.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807"/>
        <w:gridCol w:w="1276"/>
        <w:gridCol w:w="1096"/>
        <w:gridCol w:w="1172"/>
      </w:tblGrid>
      <w:tr w:rsidR="00872123" w:rsidRPr="00872123" w14:paraId="0E619630" w14:textId="77777777" w:rsidTr="007415F9">
        <w:tc>
          <w:tcPr>
            <w:tcW w:w="5807" w:type="dxa"/>
            <w:hideMark/>
          </w:tcPr>
          <w:p w14:paraId="6F691FDE" w14:textId="77777777" w:rsidR="00872123" w:rsidRPr="00872123" w:rsidRDefault="00872123" w:rsidP="007415F9">
            <w:pPr>
              <w:spacing w:after="200" w:line="360" w:lineRule="auto"/>
              <w:rPr>
                <w:b/>
                <w:bCs/>
              </w:rPr>
            </w:pPr>
            <w:r w:rsidRPr="00872123">
              <w:rPr>
                <w:b/>
                <w:bCs/>
              </w:rPr>
              <w:t>Question</w:t>
            </w:r>
          </w:p>
        </w:tc>
        <w:tc>
          <w:tcPr>
            <w:tcW w:w="1276" w:type="dxa"/>
            <w:hideMark/>
          </w:tcPr>
          <w:p w14:paraId="2EF86DC7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B9834F3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Partially</w:t>
            </w:r>
          </w:p>
        </w:tc>
        <w:tc>
          <w:tcPr>
            <w:tcW w:w="1172" w:type="dxa"/>
            <w:hideMark/>
          </w:tcPr>
          <w:p w14:paraId="693416F5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No</w:t>
            </w:r>
          </w:p>
        </w:tc>
      </w:tr>
      <w:tr w:rsidR="00872123" w:rsidRPr="00872123" w14:paraId="78896FE0" w14:textId="77777777" w:rsidTr="007415F9">
        <w:tc>
          <w:tcPr>
            <w:tcW w:w="5807" w:type="dxa"/>
            <w:hideMark/>
          </w:tcPr>
          <w:p w14:paraId="50CB7977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Roles and responsibilities are clearly defined</w:t>
            </w:r>
          </w:p>
        </w:tc>
        <w:tc>
          <w:tcPr>
            <w:tcW w:w="1276" w:type="dxa"/>
            <w:hideMark/>
          </w:tcPr>
          <w:p w14:paraId="28FFB5C1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4EC79B0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2F054734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5F8C3F03" w14:textId="77777777" w:rsidTr="007415F9">
        <w:tc>
          <w:tcPr>
            <w:tcW w:w="5807" w:type="dxa"/>
            <w:hideMark/>
          </w:tcPr>
          <w:p w14:paraId="4B95EA59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Governance bodies coordinate effectively</w:t>
            </w:r>
          </w:p>
        </w:tc>
        <w:tc>
          <w:tcPr>
            <w:tcW w:w="1276" w:type="dxa"/>
            <w:hideMark/>
          </w:tcPr>
          <w:p w14:paraId="514C297B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1E022A8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3E9E721B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5CEB5432" w14:textId="77777777" w:rsidTr="007415F9">
        <w:tc>
          <w:tcPr>
            <w:tcW w:w="5807" w:type="dxa"/>
            <w:hideMark/>
          </w:tcPr>
          <w:p w14:paraId="225A41B0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Decision authority is clearly understood</w:t>
            </w:r>
          </w:p>
        </w:tc>
        <w:tc>
          <w:tcPr>
            <w:tcW w:w="1276" w:type="dxa"/>
            <w:hideMark/>
          </w:tcPr>
          <w:p w14:paraId="7B96D07B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3C8ECD4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2E325B75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4B09E0F3" w14:textId="77777777" w:rsidR="00872123" w:rsidRPr="00872123" w:rsidRDefault="00872123" w:rsidP="00872123">
      <w:r w:rsidRPr="00872123">
        <w:t>Notes or observations:</w:t>
      </w:r>
    </w:p>
    <w:p w14:paraId="55079B80" w14:textId="77777777" w:rsidR="00872123" w:rsidRPr="00872123" w:rsidRDefault="00872123" w:rsidP="00872123">
      <w:r w:rsidRPr="00872123">
        <w:t>[Response]</w:t>
      </w:r>
    </w:p>
    <w:p w14:paraId="1FE55372" w14:textId="77777777" w:rsidR="00872123" w:rsidRPr="00872123" w:rsidRDefault="00872123" w:rsidP="00872123">
      <w:r w:rsidRPr="00872123">
        <w:pict w14:anchorId="787732B9">
          <v:rect id="_x0000_i8842" style="width:0;height:1.5pt" o:hralign="center" o:hrstd="t" o:hr="t" fillcolor="#a0a0a0" stroked="f"/>
        </w:pict>
      </w:r>
    </w:p>
    <w:p w14:paraId="3BBEFD01" w14:textId="77777777" w:rsidR="00872123" w:rsidRPr="00872123" w:rsidRDefault="00872123" w:rsidP="00872123">
      <w:pPr>
        <w:rPr>
          <w:b/>
          <w:bCs/>
        </w:rPr>
      </w:pPr>
      <w:r w:rsidRPr="00872123">
        <w:rPr>
          <w:b/>
          <w:bCs/>
        </w:rPr>
        <w:t>Decision-Making Processes</w:t>
      </w:r>
    </w:p>
    <w:p w14:paraId="28FCD8DF" w14:textId="77777777" w:rsidR="00872123" w:rsidRPr="00872123" w:rsidRDefault="00872123" w:rsidP="00872123">
      <w:r w:rsidRPr="00872123">
        <w:t>Assess the effectiveness of the community’s decision-making practices.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807"/>
        <w:gridCol w:w="1276"/>
        <w:gridCol w:w="1096"/>
        <w:gridCol w:w="1172"/>
      </w:tblGrid>
      <w:tr w:rsidR="00872123" w:rsidRPr="00872123" w14:paraId="1905108B" w14:textId="77777777" w:rsidTr="007415F9">
        <w:tc>
          <w:tcPr>
            <w:tcW w:w="5807" w:type="dxa"/>
            <w:hideMark/>
          </w:tcPr>
          <w:p w14:paraId="07189DC2" w14:textId="77777777" w:rsidR="00872123" w:rsidRPr="00872123" w:rsidRDefault="00872123" w:rsidP="007415F9">
            <w:pPr>
              <w:spacing w:after="200" w:line="360" w:lineRule="auto"/>
              <w:rPr>
                <w:b/>
                <w:bCs/>
              </w:rPr>
            </w:pPr>
            <w:r w:rsidRPr="00872123">
              <w:rPr>
                <w:b/>
                <w:bCs/>
              </w:rPr>
              <w:t>Question</w:t>
            </w:r>
          </w:p>
        </w:tc>
        <w:tc>
          <w:tcPr>
            <w:tcW w:w="1276" w:type="dxa"/>
            <w:hideMark/>
          </w:tcPr>
          <w:p w14:paraId="5668DE89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102E1D6A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Partially</w:t>
            </w:r>
          </w:p>
        </w:tc>
        <w:tc>
          <w:tcPr>
            <w:tcW w:w="1172" w:type="dxa"/>
            <w:hideMark/>
          </w:tcPr>
          <w:p w14:paraId="542B37B5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No</w:t>
            </w:r>
          </w:p>
        </w:tc>
      </w:tr>
      <w:tr w:rsidR="00872123" w:rsidRPr="00872123" w14:paraId="5B6E559B" w14:textId="77777777" w:rsidTr="007415F9">
        <w:tc>
          <w:tcPr>
            <w:tcW w:w="5807" w:type="dxa"/>
            <w:hideMark/>
          </w:tcPr>
          <w:p w14:paraId="72586CA6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Decisions are made through transparent processes</w:t>
            </w:r>
          </w:p>
        </w:tc>
        <w:tc>
          <w:tcPr>
            <w:tcW w:w="1276" w:type="dxa"/>
            <w:hideMark/>
          </w:tcPr>
          <w:p w14:paraId="454D196F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9D59E5A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5328B32B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6A0DAE0E" w14:textId="77777777" w:rsidTr="007415F9">
        <w:tc>
          <w:tcPr>
            <w:tcW w:w="5807" w:type="dxa"/>
            <w:hideMark/>
          </w:tcPr>
          <w:p w14:paraId="32D7051C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Members feel able to participate in discussions</w:t>
            </w:r>
          </w:p>
        </w:tc>
        <w:tc>
          <w:tcPr>
            <w:tcW w:w="1276" w:type="dxa"/>
            <w:hideMark/>
          </w:tcPr>
          <w:p w14:paraId="7DEBC8ED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988306B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58B670AE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49CF39CD" w14:textId="77777777" w:rsidTr="007415F9">
        <w:tc>
          <w:tcPr>
            <w:tcW w:w="5807" w:type="dxa"/>
            <w:hideMark/>
          </w:tcPr>
          <w:p w14:paraId="29DB500A" w14:textId="77777777" w:rsidR="00872123" w:rsidRPr="00872123" w:rsidRDefault="00872123" w:rsidP="007415F9">
            <w:pPr>
              <w:spacing w:after="200" w:line="360" w:lineRule="auto"/>
            </w:pPr>
            <w:r w:rsidRPr="00872123">
              <w:lastRenderedPageBreak/>
              <w:t>Decision outcomes are communicated clearly</w:t>
            </w:r>
          </w:p>
        </w:tc>
        <w:tc>
          <w:tcPr>
            <w:tcW w:w="1276" w:type="dxa"/>
            <w:hideMark/>
          </w:tcPr>
          <w:p w14:paraId="5D9A5A43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58592E3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7060BA12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2DE951A7" w14:textId="77777777" w:rsidR="00872123" w:rsidRPr="00872123" w:rsidRDefault="00872123" w:rsidP="00872123">
      <w:r w:rsidRPr="00872123">
        <w:t>Notes or observations:</w:t>
      </w:r>
    </w:p>
    <w:p w14:paraId="6AEE47E3" w14:textId="77777777" w:rsidR="00872123" w:rsidRPr="00872123" w:rsidRDefault="00872123" w:rsidP="00872123">
      <w:r w:rsidRPr="00872123">
        <w:t>[Response]</w:t>
      </w:r>
    </w:p>
    <w:p w14:paraId="5248AF99" w14:textId="77777777" w:rsidR="00872123" w:rsidRPr="00872123" w:rsidRDefault="00872123" w:rsidP="00872123">
      <w:r w:rsidRPr="00872123">
        <w:pict w14:anchorId="0FE1ED9A">
          <v:rect id="_x0000_i8843" style="width:0;height:1.5pt" o:hralign="center" o:hrstd="t" o:hr="t" fillcolor="#a0a0a0" stroked="f"/>
        </w:pict>
      </w:r>
    </w:p>
    <w:p w14:paraId="49855C38" w14:textId="77777777" w:rsidR="00872123" w:rsidRPr="00872123" w:rsidRDefault="00872123" w:rsidP="00872123">
      <w:pPr>
        <w:rPr>
          <w:b/>
          <w:bCs/>
        </w:rPr>
      </w:pPr>
      <w:r w:rsidRPr="00872123">
        <w:rPr>
          <w:b/>
          <w:bCs/>
        </w:rPr>
        <w:t>Communication Practices</w:t>
      </w:r>
    </w:p>
    <w:p w14:paraId="1C2FAFCE" w14:textId="77777777" w:rsidR="00872123" w:rsidRPr="00872123" w:rsidRDefault="00872123" w:rsidP="00872123">
      <w:r w:rsidRPr="00872123">
        <w:t>Evaluate the clarity and effectiveness of communication within the community.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949"/>
        <w:gridCol w:w="1134"/>
        <w:gridCol w:w="1096"/>
        <w:gridCol w:w="1172"/>
      </w:tblGrid>
      <w:tr w:rsidR="00872123" w:rsidRPr="00872123" w14:paraId="475EA080" w14:textId="77777777" w:rsidTr="007415F9">
        <w:tc>
          <w:tcPr>
            <w:tcW w:w="5949" w:type="dxa"/>
            <w:hideMark/>
          </w:tcPr>
          <w:p w14:paraId="6C78350B" w14:textId="77777777" w:rsidR="00872123" w:rsidRPr="00872123" w:rsidRDefault="00872123" w:rsidP="007415F9">
            <w:pPr>
              <w:spacing w:after="200" w:line="360" w:lineRule="auto"/>
              <w:rPr>
                <w:b/>
                <w:bCs/>
              </w:rPr>
            </w:pPr>
            <w:r w:rsidRPr="00872123">
              <w:rPr>
                <w:b/>
                <w:bCs/>
              </w:rPr>
              <w:t>Question</w:t>
            </w:r>
          </w:p>
        </w:tc>
        <w:tc>
          <w:tcPr>
            <w:tcW w:w="1134" w:type="dxa"/>
            <w:hideMark/>
          </w:tcPr>
          <w:p w14:paraId="5A97E493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1028C5BB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Partially</w:t>
            </w:r>
          </w:p>
        </w:tc>
        <w:tc>
          <w:tcPr>
            <w:tcW w:w="1172" w:type="dxa"/>
            <w:hideMark/>
          </w:tcPr>
          <w:p w14:paraId="073640BF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No</w:t>
            </w:r>
          </w:p>
        </w:tc>
      </w:tr>
      <w:tr w:rsidR="00872123" w:rsidRPr="00872123" w14:paraId="4BB38851" w14:textId="77777777" w:rsidTr="007415F9">
        <w:tc>
          <w:tcPr>
            <w:tcW w:w="5949" w:type="dxa"/>
            <w:hideMark/>
          </w:tcPr>
          <w:p w14:paraId="1440226C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Important information is shared openly</w:t>
            </w:r>
          </w:p>
        </w:tc>
        <w:tc>
          <w:tcPr>
            <w:tcW w:w="1134" w:type="dxa"/>
            <w:hideMark/>
          </w:tcPr>
          <w:p w14:paraId="7B754D7E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E2AC6D2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2A1A3D6F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6AB815E8" w14:textId="77777777" w:rsidTr="007415F9">
        <w:tc>
          <w:tcPr>
            <w:tcW w:w="5949" w:type="dxa"/>
            <w:hideMark/>
          </w:tcPr>
          <w:p w14:paraId="41815FB8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Meetings are facilitated effectively</w:t>
            </w:r>
          </w:p>
        </w:tc>
        <w:tc>
          <w:tcPr>
            <w:tcW w:w="1134" w:type="dxa"/>
            <w:hideMark/>
          </w:tcPr>
          <w:p w14:paraId="1B41FCF3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D91A75B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67CE26EC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11D5CB85" w14:textId="77777777" w:rsidTr="007415F9">
        <w:tc>
          <w:tcPr>
            <w:tcW w:w="5949" w:type="dxa"/>
            <w:hideMark/>
          </w:tcPr>
          <w:p w14:paraId="332D4DE2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Members feel informed about community activities</w:t>
            </w:r>
          </w:p>
        </w:tc>
        <w:tc>
          <w:tcPr>
            <w:tcW w:w="1134" w:type="dxa"/>
            <w:hideMark/>
          </w:tcPr>
          <w:p w14:paraId="6C11A074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B457BAC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33A6674D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51ED58ED" w14:textId="77777777" w:rsidR="00872123" w:rsidRPr="00872123" w:rsidRDefault="00872123" w:rsidP="00872123">
      <w:r w:rsidRPr="00872123">
        <w:t>Notes or observations:</w:t>
      </w:r>
    </w:p>
    <w:p w14:paraId="19794B00" w14:textId="77777777" w:rsidR="00872123" w:rsidRPr="00872123" w:rsidRDefault="00872123" w:rsidP="00872123">
      <w:r w:rsidRPr="00872123">
        <w:t>[Response]</w:t>
      </w:r>
    </w:p>
    <w:p w14:paraId="5D3EFCBD" w14:textId="77777777" w:rsidR="00872123" w:rsidRPr="00872123" w:rsidRDefault="00872123" w:rsidP="00872123">
      <w:r w:rsidRPr="00872123">
        <w:pict w14:anchorId="6964F34D">
          <v:rect id="_x0000_i8844" style="width:0;height:1.5pt" o:hralign="center" o:hrstd="t" o:hr="t" fillcolor="#a0a0a0" stroked="f"/>
        </w:pict>
      </w:r>
    </w:p>
    <w:p w14:paraId="5472D246" w14:textId="77777777" w:rsidR="00872123" w:rsidRPr="00872123" w:rsidRDefault="00872123" w:rsidP="00872123">
      <w:pPr>
        <w:rPr>
          <w:b/>
          <w:bCs/>
        </w:rPr>
      </w:pPr>
      <w:r w:rsidRPr="00872123">
        <w:rPr>
          <w:b/>
          <w:bCs/>
        </w:rPr>
        <w:t>Participation and Engagement</w:t>
      </w:r>
    </w:p>
    <w:p w14:paraId="53F9ABAF" w14:textId="77777777" w:rsidR="00872123" w:rsidRPr="00872123" w:rsidRDefault="00872123" w:rsidP="00872123">
      <w:r w:rsidRPr="00872123">
        <w:t xml:space="preserve">Consider whether community members </w:t>
      </w:r>
      <w:proofErr w:type="gramStart"/>
      <w:r w:rsidRPr="00872123">
        <w:t>are able to</w:t>
      </w:r>
      <w:proofErr w:type="gramEnd"/>
      <w:r w:rsidRPr="00872123">
        <w:t xml:space="preserve"> contribute meaningfully to governance.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949"/>
        <w:gridCol w:w="1134"/>
        <w:gridCol w:w="1096"/>
        <w:gridCol w:w="1172"/>
      </w:tblGrid>
      <w:tr w:rsidR="00872123" w:rsidRPr="00872123" w14:paraId="5F514207" w14:textId="77777777" w:rsidTr="007415F9">
        <w:tc>
          <w:tcPr>
            <w:tcW w:w="5949" w:type="dxa"/>
            <w:hideMark/>
          </w:tcPr>
          <w:p w14:paraId="2C3C33C3" w14:textId="77777777" w:rsidR="00872123" w:rsidRPr="00872123" w:rsidRDefault="00872123" w:rsidP="007415F9">
            <w:pPr>
              <w:spacing w:after="200" w:line="360" w:lineRule="auto"/>
              <w:rPr>
                <w:b/>
                <w:bCs/>
              </w:rPr>
            </w:pPr>
            <w:r w:rsidRPr="00872123">
              <w:rPr>
                <w:b/>
                <w:bCs/>
              </w:rPr>
              <w:t>Question</w:t>
            </w:r>
          </w:p>
        </w:tc>
        <w:tc>
          <w:tcPr>
            <w:tcW w:w="1134" w:type="dxa"/>
            <w:hideMark/>
          </w:tcPr>
          <w:p w14:paraId="1C9A9BDB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7259D621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Partially</w:t>
            </w:r>
          </w:p>
        </w:tc>
        <w:tc>
          <w:tcPr>
            <w:tcW w:w="1172" w:type="dxa"/>
            <w:hideMark/>
          </w:tcPr>
          <w:p w14:paraId="7B78AB51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No</w:t>
            </w:r>
          </w:p>
        </w:tc>
      </w:tr>
      <w:tr w:rsidR="00872123" w:rsidRPr="00872123" w14:paraId="3661A02C" w14:textId="77777777" w:rsidTr="007415F9">
        <w:tc>
          <w:tcPr>
            <w:tcW w:w="5949" w:type="dxa"/>
            <w:hideMark/>
          </w:tcPr>
          <w:p w14:paraId="4B5EED45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Members have opportunities to participate in governance</w:t>
            </w:r>
          </w:p>
        </w:tc>
        <w:tc>
          <w:tcPr>
            <w:tcW w:w="1134" w:type="dxa"/>
            <w:hideMark/>
          </w:tcPr>
          <w:p w14:paraId="13C14B08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9683903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2E601064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280F764D" w14:textId="77777777" w:rsidTr="007415F9">
        <w:tc>
          <w:tcPr>
            <w:tcW w:w="5949" w:type="dxa"/>
            <w:hideMark/>
          </w:tcPr>
          <w:p w14:paraId="5A4A9BA3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Work and responsibilities are shared fairly</w:t>
            </w:r>
          </w:p>
        </w:tc>
        <w:tc>
          <w:tcPr>
            <w:tcW w:w="1134" w:type="dxa"/>
            <w:hideMark/>
          </w:tcPr>
          <w:p w14:paraId="7B41AC61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17F0239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2084F749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01EA52DB" w14:textId="77777777" w:rsidTr="007415F9">
        <w:tc>
          <w:tcPr>
            <w:tcW w:w="5949" w:type="dxa"/>
            <w:hideMark/>
          </w:tcPr>
          <w:p w14:paraId="743A2616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Members feel their contributions are valued</w:t>
            </w:r>
          </w:p>
        </w:tc>
        <w:tc>
          <w:tcPr>
            <w:tcW w:w="1134" w:type="dxa"/>
            <w:hideMark/>
          </w:tcPr>
          <w:p w14:paraId="75D40A15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293BDA4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58DF19B6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5795914" w14:textId="77777777" w:rsidR="00872123" w:rsidRPr="00872123" w:rsidRDefault="00872123" w:rsidP="00872123">
      <w:r w:rsidRPr="00872123">
        <w:t>Notes or observations:</w:t>
      </w:r>
    </w:p>
    <w:p w14:paraId="6B5B0C9D" w14:textId="77777777" w:rsidR="00872123" w:rsidRPr="00872123" w:rsidRDefault="00872123" w:rsidP="00872123">
      <w:r w:rsidRPr="00872123">
        <w:t>[Response]</w:t>
      </w:r>
    </w:p>
    <w:p w14:paraId="1EFFC44B" w14:textId="77777777" w:rsidR="00872123" w:rsidRPr="00872123" w:rsidRDefault="00872123" w:rsidP="00872123">
      <w:r w:rsidRPr="00872123">
        <w:lastRenderedPageBreak/>
        <w:pict w14:anchorId="60D6C050">
          <v:rect id="_x0000_i8845" style="width:0;height:1.5pt" o:hralign="center" o:hrstd="t" o:hr="t" fillcolor="#a0a0a0" stroked="f"/>
        </w:pict>
      </w:r>
    </w:p>
    <w:p w14:paraId="551A4264" w14:textId="77777777" w:rsidR="00872123" w:rsidRPr="00872123" w:rsidRDefault="00872123" w:rsidP="00872123">
      <w:pPr>
        <w:rPr>
          <w:b/>
          <w:bCs/>
        </w:rPr>
      </w:pPr>
      <w:r w:rsidRPr="00872123">
        <w:rPr>
          <w:b/>
          <w:bCs/>
        </w:rPr>
        <w:t>Conflict Resolution</w:t>
      </w:r>
    </w:p>
    <w:p w14:paraId="6B71EBAA" w14:textId="77777777" w:rsidR="00872123" w:rsidRPr="00872123" w:rsidRDefault="00872123" w:rsidP="00872123">
      <w:r w:rsidRPr="00872123">
        <w:t>Evaluate how effectively the community handles disagreements or conflicts.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896"/>
        <w:gridCol w:w="1187"/>
        <w:gridCol w:w="1096"/>
        <w:gridCol w:w="1172"/>
      </w:tblGrid>
      <w:tr w:rsidR="00872123" w:rsidRPr="00872123" w14:paraId="20B97BAF" w14:textId="77777777" w:rsidTr="007415F9">
        <w:tc>
          <w:tcPr>
            <w:tcW w:w="0" w:type="auto"/>
            <w:hideMark/>
          </w:tcPr>
          <w:p w14:paraId="0C6AC3D5" w14:textId="77777777" w:rsidR="00872123" w:rsidRPr="00872123" w:rsidRDefault="00872123" w:rsidP="007415F9">
            <w:pPr>
              <w:spacing w:after="200" w:line="360" w:lineRule="auto"/>
              <w:rPr>
                <w:b/>
                <w:bCs/>
              </w:rPr>
            </w:pPr>
            <w:r w:rsidRPr="00872123">
              <w:rPr>
                <w:b/>
                <w:bCs/>
              </w:rPr>
              <w:t>Question</w:t>
            </w:r>
          </w:p>
        </w:tc>
        <w:tc>
          <w:tcPr>
            <w:tcW w:w="1187" w:type="dxa"/>
            <w:hideMark/>
          </w:tcPr>
          <w:p w14:paraId="76E78B95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2BE2BEBA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Partially</w:t>
            </w:r>
          </w:p>
        </w:tc>
        <w:tc>
          <w:tcPr>
            <w:tcW w:w="1172" w:type="dxa"/>
            <w:hideMark/>
          </w:tcPr>
          <w:p w14:paraId="34BBB91E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No</w:t>
            </w:r>
          </w:p>
        </w:tc>
      </w:tr>
      <w:tr w:rsidR="00872123" w:rsidRPr="00872123" w14:paraId="186BFC87" w14:textId="77777777" w:rsidTr="007415F9">
        <w:tc>
          <w:tcPr>
            <w:tcW w:w="0" w:type="auto"/>
            <w:hideMark/>
          </w:tcPr>
          <w:p w14:paraId="06CA9C81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Conflicts are addressed respectfully</w:t>
            </w:r>
          </w:p>
        </w:tc>
        <w:tc>
          <w:tcPr>
            <w:tcW w:w="1187" w:type="dxa"/>
            <w:hideMark/>
          </w:tcPr>
          <w:p w14:paraId="25E2AF9F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478276E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108D5113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499C822C" w14:textId="77777777" w:rsidTr="007415F9">
        <w:tc>
          <w:tcPr>
            <w:tcW w:w="0" w:type="auto"/>
            <w:hideMark/>
          </w:tcPr>
          <w:p w14:paraId="01C38A7C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Mediation or dialogue processes are available</w:t>
            </w:r>
          </w:p>
        </w:tc>
        <w:tc>
          <w:tcPr>
            <w:tcW w:w="1187" w:type="dxa"/>
            <w:hideMark/>
          </w:tcPr>
          <w:p w14:paraId="45A45671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C950B03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0CD45A65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4F8AB04C" w14:textId="77777777" w:rsidTr="007415F9">
        <w:tc>
          <w:tcPr>
            <w:tcW w:w="0" w:type="auto"/>
            <w:hideMark/>
          </w:tcPr>
          <w:p w14:paraId="143AB5A4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Community agreements support fair conflict resolution</w:t>
            </w:r>
          </w:p>
        </w:tc>
        <w:tc>
          <w:tcPr>
            <w:tcW w:w="1187" w:type="dxa"/>
            <w:hideMark/>
          </w:tcPr>
          <w:p w14:paraId="2B571E62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8356C38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44857949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69A3817" w14:textId="77777777" w:rsidR="00872123" w:rsidRPr="00872123" w:rsidRDefault="00872123" w:rsidP="00872123">
      <w:r w:rsidRPr="00872123">
        <w:t>Notes or observations:</w:t>
      </w:r>
    </w:p>
    <w:p w14:paraId="35669416" w14:textId="77777777" w:rsidR="00872123" w:rsidRPr="00872123" w:rsidRDefault="00872123" w:rsidP="00872123">
      <w:r w:rsidRPr="00872123">
        <w:t>[Response]</w:t>
      </w:r>
    </w:p>
    <w:p w14:paraId="3B4BDFA4" w14:textId="77777777" w:rsidR="00872123" w:rsidRPr="00872123" w:rsidRDefault="00872123" w:rsidP="00872123">
      <w:r w:rsidRPr="00872123">
        <w:pict w14:anchorId="299CBA1F">
          <v:rect id="_x0000_i8846" style="width:0;height:1.5pt" o:hralign="center" o:hrstd="t" o:hr="t" fillcolor="#a0a0a0" stroked="f"/>
        </w:pict>
      </w:r>
    </w:p>
    <w:p w14:paraId="68CF73A3" w14:textId="77777777" w:rsidR="00872123" w:rsidRPr="00872123" w:rsidRDefault="00872123" w:rsidP="00872123">
      <w:pPr>
        <w:rPr>
          <w:b/>
          <w:bCs/>
        </w:rPr>
      </w:pPr>
      <w:r w:rsidRPr="00872123">
        <w:rPr>
          <w:b/>
          <w:bCs/>
        </w:rPr>
        <w:t>Financial Governance</w:t>
      </w:r>
    </w:p>
    <w:p w14:paraId="799424FB" w14:textId="77777777" w:rsidR="00872123" w:rsidRPr="00872123" w:rsidRDefault="00872123" w:rsidP="00872123">
      <w:r w:rsidRPr="00872123">
        <w:t>Assess transparency and clarity in financial practices.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949"/>
        <w:gridCol w:w="1134"/>
        <w:gridCol w:w="1096"/>
        <w:gridCol w:w="1172"/>
      </w:tblGrid>
      <w:tr w:rsidR="00872123" w:rsidRPr="00872123" w14:paraId="4B7F3956" w14:textId="77777777" w:rsidTr="007415F9">
        <w:tc>
          <w:tcPr>
            <w:tcW w:w="5949" w:type="dxa"/>
            <w:hideMark/>
          </w:tcPr>
          <w:p w14:paraId="435B992F" w14:textId="77777777" w:rsidR="00872123" w:rsidRPr="00872123" w:rsidRDefault="00872123" w:rsidP="007415F9">
            <w:pPr>
              <w:spacing w:after="200" w:line="360" w:lineRule="auto"/>
              <w:rPr>
                <w:b/>
                <w:bCs/>
              </w:rPr>
            </w:pPr>
            <w:r w:rsidRPr="00872123">
              <w:rPr>
                <w:b/>
                <w:bCs/>
              </w:rPr>
              <w:t>Question</w:t>
            </w:r>
          </w:p>
        </w:tc>
        <w:tc>
          <w:tcPr>
            <w:tcW w:w="1134" w:type="dxa"/>
            <w:hideMark/>
          </w:tcPr>
          <w:p w14:paraId="2C107E69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0FCE4FEC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Partially</w:t>
            </w:r>
          </w:p>
        </w:tc>
        <w:tc>
          <w:tcPr>
            <w:tcW w:w="1172" w:type="dxa"/>
            <w:hideMark/>
          </w:tcPr>
          <w:p w14:paraId="78DCD909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No</w:t>
            </w:r>
          </w:p>
        </w:tc>
      </w:tr>
      <w:tr w:rsidR="00872123" w:rsidRPr="00872123" w14:paraId="55F19BBC" w14:textId="77777777" w:rsidTr="007415F9">
        <w:tc>
          <w:tcPr>
            <w:tcW w:w="5949" w:type="dxa"/>
            <w:hideMark/>
          </w:tcPr>
          <w:p w14:paraId="6AC776E0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Financial information is accessible to members</w:t>
            </w:r>
          </w:p>
        </w:tc>
        <w:tc>
          <w:tcPr>
            <w:tcW w:w="1134" w:type="dxa"/>
            <w:hideMark/>
          </w:tcPr>
          <w:p w14:paraId="01285907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3EC1985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139BAABC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53FED4AB" w14:textId="77777777" w:rsidTr="007415F9">
        <w:tc>
          <w:tcPr>
            <w:tcW w:w="5949" w:type="dxa"/>
            <w:hideMark/>
          </w:tcPr>
          <w:p w14:paraId="30F06707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Shared expenses are clearly organized</w:t>
            </w:r>
          </w:p>
        </w:tc>
        <w:tc>
          <w:tcPr>
            <w:tcW w:w="1134" w:type="dxa"/>
            <w:hideMark/>
          </w:tcPr>
          <w:p w14:paraId="11AD3A88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DAB35B8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6C38A42A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4E4A65BD" w14:textId="77777777" w:rsidTr="007415F9">
        <w:tc>
          <w:tcPr>
            <w:tcW w:w="5949" w:type="dxa"/>
            <w:hideMark/>
          </w:tcPr>
          <w:p w14:paraId="7231963C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Budget planning is transparent</w:t>
            </w:r>
          </w:p>
        </w:tc>
        <w:tc>
          <w:tcPr>
            <w:tcW w:w="1134" w:type="dxa"/>
            <w:hideMark/>
          </w:tcPr>
          <w:p w14:paraId="735D6E22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25715BF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41EA22EB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172DF1BC" w14:textId="77777777" w:rsidR="00872123" w:rsidRPr="00872123" w:rsidRDefault="00872123" w:rsidP="00872123">
      <w:r w:rsidRPr="00872123">
        <w:t>Notes or observations:</w:t>
      </w:r>
    </w:p>
    <w:p w14:paraId="589F6641" w14:textId="77777777" w:rsidR="00872123" w:rsidRPr="00872123" w:rsidRDefault="00872123" w:rsidP="00872123">
      <w:r w:rsidRPr="00872123">
        <w:t>[Response]</w:t>
      </w:r>
    </w:p>
    <w:p w14:paraId="7622A4DA" w14:textId="77777777" w:rsidR="00872123" w:rsidRPr="00872123" w:rsidRDefault="00872123" w:rsidP="00872123">
      <w:r w:rsidRPr="00872123">
        <w:pict w14:anchorId="7C9CF0CE">
          <v:rect id="_x0000_i8847" style="width:0;height:1.5pt" o:hralign="center" o:hrstd="t" o:hr="t" fillcolor="#a0a0a0" stroked="f"/>
        </w:pict>
      </w:r>
    </w:p>
    <w:p w14:paraId="2A1B25D9" w14:textId="77777777" w:rsidR="00872123" w:rsidRPr="00872123" w:rsidRDefault="00872123" w:rsidP="00872123">
      <w:pPr>
        <w:rPr>
          <w:b/>
          <w:bCs/>
        </w:rPr>
      </w:pPr>
      <w:r w:rsidRPr="00872123">
        <w:rPr>
          <w:b/>
          <w:bCs/>
        </w:rPr>
        <w:t>Stewardship of Shared Resources</w:t>
      </w:r>
    </w:p>
    <w:p w14:paraId="6E87C9F9" w14:textId="77777777" w:rsidR="00872123" w:rsidRPr="00872123" w:rsidRDefault="00872123" w:rsidP="00872123">
      <w:r w:rsidRPr="00872123">
        <w:t>Evaluate the community’s management of land, infrastructure, and shared assets.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949"/>
        <w:gridCol w:w="1134"/>
        <w:gridCol w:w="1096"/>
        <w:gridCol w:w="1172"/>
      </w:tblGrid>
      <w:tr w:rsidR="00872123" w:rsidRPr="00872123" w14:paraId="48C40A7F" w14:textId="77777777" w:rsidTr="007415F9">
        <w:tc>
          <w:tcPr>
            <w:tcW w:w="5949" w:type="dxa"/>
            <w:hideMark/>
          </w:tcPr>
          <w:p w14:paraId="6A5C54FC" w14:textId="77777777" w:rsidR="00872123" w:rsidRPr="00872123" w:rsidRDefault="00872123" w:rsidP="007415F9">
            <w:pPr>
              <w:spacing w:after="200" w:line="360" w:lineRule="auto"/>
              <w:rPr>
                <w:b/>
                <w:bCs/>
              </w:rPr>
            </w:pPr>
            <w:r w:rsidRPr="00872123">
              <w:rPr>
                <w:b/>
                <w:bCs/>
              </w:rPr>
              <w:lastRenderedPageBreak/>
              <w:t>Question</w:t>
            </w:r>
          </w:p>
        </w:tc>
        <w:tc>
          <w:tcPr>
            <w:tcW w:w="1134" w:type="dxa"/>
            <w:hideMark/>
          </w:tcPr>
          <w:p w14:paraId="73352761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Yes</w:t>
            </w:r>
          </w:p>
        </w:tc>
        <w:tc>
          <w:tcPr>
            <w:tcW w:w="0" w:type="auto"/>
            <w:hideMark/>
          </w:tcPr>
          <w:p w14:paraId="59349A4A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Partially</w:t>
            </w:r>
          </w:p>
        </w:tc>
        <w:tc>
          <w:tcPr>
            <w:tcW w:w="1172" w:type="dxa"/>
            <w:hideMark/>
          </w:tcPr>
          <w:p w14:paraId="520FF202" w14:textId="77777777" w:rsidR="00872123" w:rsidRPr="00872123" w:rsidRDefault="00872123" w:rsidP="007415F9">
            <w:pPr>
              <w:spacing w:after="200" w:line="360" w:lineRule="auto"/>
              <w:jc w:val="center"/>
              <w:rPr>
                <w:b/>
                <w:bCs/>
              </w:rPr>
            </w:pPr>
            <w:r w:rsidRPr="00872123">
              <w:rPr>
                <w:b/>
                <w:bCs/>
              </w:rPr>
              <w:t>No</w:t>
            </w:r>
          </w:p>
        </w:tc>
      </w:tr>
      <w:tr w:rsidR="00872123" w:rsidRPr="00872123" w14:paraId="623C9BD2" w14:textId="77777777" w:rsidTr="007415F9">
        <w:tc>
          <w:tcPr>
            <w:tcW w:w="5949" w:type="dxa"/>
            <w:hideMark/>
          </w:tcPr>
          <w:p w14:paraId="23D386D3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Land stewardship practices are coordinated</w:t>
            </w:r>
          </w:p>
        </w:tc>
        <w:tc>
          <w:tcPr>
            <w:tcW w:w="1134" w:type="dxa"/>
            <w:hideMark/>
          </w:tcPr>
          <w:p w14:paraId="04E81A95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7507602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44CC0730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66A08FCF" w14:textId="77777777" w:rsidTr="007415F9">
        <w:tc>
          <w:tcPr>
            <w:tcW w:w="5949" w:type="dxa"/>
            <w:hideMark/>
          </w:tcPr>
          <w:p w14:paraId="4A32A9E5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Shared resources are maintained responsibly</w:t>
            </w:r>
          </w:p>
        </w:tc>
        <w:tc>
          <w:tcPr>
            <w:tcW w:w="1134" w:type="dxa"/>
            <w:hideMark/>
          </w:tcPr>
          <w:p w14:paraId="14AC9188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B57D1FE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331FD0F8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  <w:tr w:rsidR="00872123" w:rsidRPr="00872123" w14:paraId="7A220D69" w14:textId="77777777" w:rsidTr="007415F9">
        <w:tc>
          <w:tcPr>
            <w:tcW w:w="5949" w:type="dxa"/>
            <w:hideMark/>
          </w:tcPr>
          <w:p w14:paraId="38B9F09C" w14:textId="77777777" w:rsidR="00872123" w:rsidRPr="00872123" w:rsidRDefault="00872123" w:rsidP="007415F9">
            <w:pPr>
              <w:spacing w:after="200" w:line="360" w:lineRule="auto"/>
            </w:pPr>
            <w:r w:rsidRPr="00872123">
              <w:t>Stewardship responsibilities are clear</w:t>
            </w:r>
          </w:p>
        </w:tc>
        <w:tc>
          <w:tcPr>
            <w:tcW w:w="1134" w:type="dxa"/>
            <w:hideMark/>
          </w:tcPr>
          <w:p w14:paraId="5050668A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77A9C1E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72" w:type="dxa"/>
            <w:hideMark/>
          </w:tcPr>
          <w:p w14:paraId="75C3F885" w14:textId="77777777" w:rsidR="00872123" w:rsidRPr="00872123" w:rsidRDefault="00872123" w:rsidP="007415F9">
            <w:pPr>
              <w:spacing w:after="200" w:line="360" w:lineRule="auto"/>
              <w:jc w:val="center"/>
            </w:pPr>
            <w:r w:rsidRPr="00872123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0769622B" w14:textId="77777777" w:rsidR="00872123" w:rsidRPr="00872123" w:rsidRDefault="00872123" w:rsidP="00872123">
      <w:r w:rsidRPr="00872123">
        <w:t>Notes or observations:</w:t>
      </w:r>
    </w:p>
    <w:p w14:paraId="70E7CA2F" w14:textId="77777777" w:rsidR="00872123" w:rsidRPr="00872123" w:rsidRDefault="00872123" w:rsidP="00872123">
      <w:r w:rsidRPr="00872123">
        <w:t>[Response]</w:t>
      </w:r>
    </w:p>
    <w:p w14:paraId="0744609E" w14:textId="77777777" w:rsidR="00872123" w:rsidRPr="00872123" w:rsidRDefault="00872123" w:rsidP="00872123">
      <w:r w:rsidRPr="00872123">
        <w:pict w14:anchorId="2BCEFBDC">
          <v:rect id="_x0000_i8848" style="width:0;height:1.5pt" o:hralign="center" o:hrstd="t" o:hr="t" fillcolor="#a0a0a0" stroked="f"/>
        </w:pict>
      </w:r>
    </w:p>
    <w:p w14:paraId="653B4478" w14:textId="77777777" w:rsidR="00872123" w:rsidRPr="00872123" w:rsidRDefault="00872123" w:rsidP="00872123">
      <w:pPr>
        <w:rPr>
          <w:b/>
          <w:bCs/>
        </w:rPr>
      </w:pPr>
      <w:r w:rsidRPr="00872123">
        <w:rPr>
          <w:b/>
          <w:bCs/>
        </w:rPr>
        <w:t>Areas for Improvement</w:t>
      </w:r>
    </w:p>
    <w:p w14:paraId="2DBE9CD7" w14:textId="77777777" w:rsidR="00872123" w:rsidRPr="00872123" w:rsidRDefault="00872123" w:rsidP="00872123">
      <w:r w:rsidRPr="00872123">
        <w:t>Identify areas where governance systems could be strengthened.</w:t>
      </w:r>
    </w:p>
    <w:p w14:paraId="0493B781" w14:textId="77777777" w:rsidR="00872123" w:rsidRPr="00872123" w:rsidRDefault="00872123" w:rsidP="00872123">
      <w:r w:rsidRPr="00872123">
        <w:t>[Response]</w:t>
      </w:r>
    </w:p>
    <w:p w14:paraId="31F389B6" w14:textId="77777777" w:rsidR="00872123" w:rsidRPr="00872123" w:rsidRDefault="00872123" w:rsidP="00872123">
      <w:r w:rsidRPr="00872123">
        <w:pict w14:anchorId="3EA0E57D">
          <v:rect id="_x0000_i8849" style="width:0;height:1.5pt" o:hralign="center" o:hrstd="t" o:hr="t" fillcolor="#a0a0a0" stroked="f"/>
        </w:pict>
      </w:r>
    </w:p>
    <w:p w14:paraId="66F6C748" w14:textId="77777777" w:rsidR="00872123" w:rsidRPr="00872123" w:rsidRDefault="00872123" w:rsidP="00872123">
      <w:pPr>
        <w:rPr>
          <w:b/>
          <w:bCs/>
        </w:rPr>
      </w:pPr>
      <w:r w:rsidRPr="00872123">
        <w:rPr>
          <w:b/>
          <w:bCs/>
        </w:rPr>
        <w:t>Proposed Next Steps</w:t>
      </w:r>
    </w:p>
    <w:p w14:paraId="24480FE4" w14:textId="77777777" w:rsidR="00872123" w:rsidRPr="00872123" w:rsidRDefault="00872123" w:rsidP="00872123">
      <w:r w:rsidRPr="00872123">
        <w:t>List possible actions the community may take to improve governance.</w:t>
      </w:r>
    </w:p>
    <w:p w14:paraId="7B966588" w14:textId="77777777" w:rsidR="00872123" w:rsidRPr="00872123" w:rsidRDefault="00872123" w:rsidP="00872123">
      <w:r w:rsidRPr="00872123">
        <w:t>[Response]</w:t>
      </w:r>
    </w:p>
    <w:p w14:paraId="53C20C17" w14:textId="77777777" w:rsidR="00872123" w:rsidRPr="00872123" w:rsidRDefault="00872123" w:rsidP="00872123">
      <w:r w:rsidRPr="00872123">
        <w:pict w14:anchorId="3D90B996">
          <v:rect id="_x0000_i8850" style="width:0;height:1.5pt" o:hralign="center" o:hrstd="t" o:hr="t" fillcolor="#a0a0a0" stroked="f"/>
        </w:pict>
      </w:r>
    </w:p>
    <w:p w14:paraId="5656A798" w14:textId="77777777" w:rsidR="00872123" w:rsidRPr="00872123" w:rsidRDefault="00872123" w:rsidP="00872123">
      <w:pPr>
        <w:rPr>
          <w:b/>
          <w:bCs/>
        </w:rPr>
      </w:pPr>
      <w:r w:rsidRPr="00872123">
        <w:rPr>
          <w:b/>
          <w:bCs/>
        </w:rPr>
        <w:t>Relationship to Other Governance Documents</w:t>
      </w:r>
    </w:p>
    <w:p w14:paraId="556858DF" w14:textId="77777777" w:rsidR="00872123" w:rsidRPr="00872123" w:rsidRDefault="00872123" w:rsidP="00872123">
      <w:r w:rsidRPr="00872123">
        <w:t>This checklist complements the following documents:</w:t>
      </w:r>
    </w:p>
    <w:p w14:paraId="1F263702" w14:textId="77777777" w:rsidR="00872123" w:rsidRPr="00872123" w:rsidRDefault="00872123" w:rsidP="00872123">
      <w:r w:rsidRPr="00872123">
        <w:t>• Charter Review Cycle</w:t>
      </w:r>
      <w:r w:rsidRPr="00872123">
        <w:br/>
        <w:t>• Community Health Assessment</w:t>
      </w:r>
      <w:r w:rsidRPr="00872123">
        <w:br/>
        <w:t>• Governance Structure Framework</w:t>
      </w:r>
    </w:p>
    <w:p w14:paraId="181912F5" w14:textId="77777777" w:rsidR="00872123" w:rsidRPr="00872123" w:rsidRDefault="00872123" w:rsidP="00872123">
      <w:r w:rsidRPr="00872123">
        <w:t>Together these tools support continuous learning and improvement in community governance.</w:t>
      </w:r>
    </w:p>
    <w:p w14:paraId="1C478659" w14:textId="2C3DFC49" w:rsidR="005D18A9" w:rsidRPr="005D18A9" w:rsidRDefault="005D18A9" w:rsidP="00872123"/>
    <w:sectPr w:rsidR="005D18A9" w:rsidRPr="005D18A9" w:rsidSect="008C0451">
      <w:headerReference w:type="default" r:id="rId8"/>
      <w:footerReference w:type="default" r:id="rId9"/>
      <w:pgSz w:w="12240" w:h="15840"/>
      <w:pgMar w:top="1702" w:right="1440" w:bottom="1843" w:left="1440" w:header="284" w:footer="6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8268" w14:textId="77777777" w:rsidR="007E4062" w:rsidRDefault="007E4062">
      <w:pPr>
        <w:spacing w:after="0" w:line="240" w:lineRule="auto"/>
      </w:pPr>
      <w:r>
        <w:separator/>
      </w:r>
    </w:p>
  </w:endnote>
  <w:endnote w:type="continuationSeparator" w:id="0">
    <w:p w14:paraId="4A0CBCAB" w14:textId="77777777" w:rsidR="007E4062" w:rsidRDefault="007E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 Display ExtraLight">
    <w:panose1 w:val="02000303000000020004"/>
    <w:charset w:val="00"/>
    <w:family w:val="auto"/>
    <w:pitch w:val="variable"/>
    <w:sig w:usb0="E0000AFF" w:usb1="5200A1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9CF90" w14:textId="5649395A" w:rsidR="00596DE0" w:rsidRDefault="00700E43" w:rsidP="00545ED2">
    <w:pPr>
      <w:pStyle w:val="SRIFooter"/>
      <w:spacing w:after="0" w:line="240" w:lineRule="auto"/>
      <w:rPr>
        <w:rFonts w:ascii="Inter Display ExtraLight" w:hAnsi="Inter Display ExtraLight"/>
        <w:b/>
        <w:bCs/>
        <w:noProof/>
        <w:sz w:val="16"/>
        <w:szCs w:val="16"/>
      </w:rPr>
    </w:pPr>
    <w:r w:rsidRPr="00700E43">
      <w:rPr>
        <w:rFonts w:ascii="Inter Display ExtraLight" w:hAnsi="Inter Display ExtraLight"/>
        <w:sz w:val="16"/>
        <w:szCs w:val="16"/>
      </w:rPr>
      <w:t>Template adapted from the Applied Stewardship Toolkit</w:t>
    </w:r>
    <w:r w:rsidRPr="00F445BC">
      <w:rPr>
        <w:rFonts w:ascii="Inter Display ExtraLight" w:hAnsi="Inter Display ExtraLight"/>
        <w:sz w:val="16"/>
        <w:szCs w:val="16"/>
      </w:rPr>
      <w:t xml:space="preserve"> • </w:t>
    </w:r>
    <w:r w:rsidR="00DB4500" w:rsidRPr="00DB4500">
      <w:rPr>
        <w:rFonts w:ascii="Inter Display ExtraLight" w:hAnsi="Inter Display ExtraLight"/>
        <w:sz w:val="16"/>
        <w:szCs w:val="16"/>
      </w:rPr>
      <w:t>Governance Instruments for Intentional Communities</w:t>
    </w:r>
    <w:r w:rsidR="00F33198">
      <w:rPr>
        <w:rFonts w:ascii="Inter Display ExtraLight" w:hAnsi="Inter Display ExtraLight"/>
        <w:sz w:val="16"/>
        <w:szCs w:val="16"/>
      </w:rPr>
      <w:t xml:space="preserve">              </w:t>
    </w:r>
    <w:r w:rsidR="00140F60">
      <w:rPr>
        <w:rFonts w:ascii="Inter Display ExtraLight" w:hAnsi="Inter Display ExtraLight"/>
        <w:sz w:val="16"/>
        <w:szCs w:val="16"/>
      </w:rPr>
      <w:t xml:space="preserve">               </w:t>
    </w:r>
    <w:r w:rsidR="004C2F08" w:rsidRPr="00B62233">
      <w:rPr>
        <w:rFonts w:ascii="Inter Display ExtraLight" w:hAnsi="Inter Display ExtraLight"/>
        <w:spacing w:val="60"/>
        <w:sz w:val="16"/>
        <w:szCs w:val="16"/>
      </w:rPr>
      <w:t>Page</w:t>
    </w:r>
    <w:r w:rsidR="004C2F08" w:rsidRPr="00B62233">
      <w:rPr>
        <w:rFonts w:ascii="Inter Display ExtraLight" w:hAnsi="Inter Display ExtraLight"/>
        <w:sz w:val="16"/>
        <w:szCs w:val="16"/>
      </w:rPr>
      <w:t xml:space="preserve"> |</w:t>
    </w:r>
    <w:r w:rsidR="000A4373">
      <w:rPr>
        <w:rFonts w:ascii="Inter Display ExtraLight" w:hAnsi="Inter Display ExtraLight"/>
        <w:sz w:val="16"/>
        <w:szCs w:val="16"/>
      </w:rPr>
      <w:t xml:space="preserve">  </w:t>
    </w:r>
    <w:r w:rsidR="004C2F08" w:rsidRPr="00B62233">
      <w:rPr>
        <w:rFonts w:ascii="Inter Display ExtraLight" w:hAnsi="Inter Display ExtraLight"/>
        <w:sz w:val="16"/>
        <w:szCs w:val="16"/>
      </w:rPr>
      <w:t xml:space="preserve"> </w:t>
    </w:r>
    <w:r w:rsidR="004C2F08" w:rsidRPr="00B62233">
      <w:rPr>
        <w:rFonts w:ascii="Inter Display ExtraLight" w:hAnsi="Inter Display ExtraLight"/>
        <w:sz w:val="16"/>
        <w:szCs w:val="16"/>
      </w:rPr>
      <w:fldChar w:fldCharType="begin"/>
    </w:r>
    <w:r w:rsidR="004C2F08" w:rsidRPr="00B62233">
      <w:rPr>
        <w:rFonts w:ascii="Inter Display ExtraLight" w:hAnsi="Inter Display ExtraLight"/>
        <w:sz w:val="16"/>
        <w:szCs w:val="16"/>
      </w:rPr>
      <w:instrText xml:space="preserve"> PAGE   \* MERGEFORMAT </w:instrText>
    </w:r>
    <w:r w:rsidR="004C2F08" w:rsidRPr="00B62233">
      <w:rPr>
        <w:rFonts w:ascii="Inter Display ExtraLight" w:hAnsi="Inter Display ExtraLight"/>
        <w:sz w:val="16"/>
        <w:szCs w:val="16"/>
      </w:rPr>
      <w:fldChar w:fldCharType="separate"/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t>1</w:t>
    </w:r>
    <w:r w:rsidR="004C2F08" w:rsidRPr="00B62233">
      <w:rPr>
        <w:rFonts w:ascii="Inter Display ExtraLight" w:hAnsi="Inter Display ExtraLight"/>
        <w:b/>
        <w:bCs/>
        <w:noProof/>
        <w:sz w:val="16"/>
        <w:szCs w:val="16"/>
      </w:rPr>
      <w:fldChar w:fldCharType="end"/>
    </w:r>
  </w:p>
  <w:p w14:paraId="6A603A25" w14:textId="1F8B59D3" w:rsidR="0075435A" w:rsidRPr="00B62233" w:rsidRDefault="00F445BC" w:rsidP="00F445BC">
    <w:pPr>
      <w:pStyle w:val="SRIFooter"/>
      <w:spacing w:after="0" w:line="240" w:lineRule="auto"/>
      <w:rPr>
        <w:rFonts w:ascii="Inter Display ExtraLight" w:hAnsi="Inter Display ExtraLight"/>
        <w:sz w:val="16"/>
        <w:szCs w:val="16"/>
      </w:rPr>
    </w:pPr>
    <w:r w:rsidRPr="00F445BC">
      <w:rPr>
        <w:rFonts w:ascii="Inter Display ExtraLight" w:hAnsi="Inter Display ExtraLight"/>
        <w:sz w:val="16"/>
        <w:szCs w:val="16"/>
      </w:rPr>
      <w:t>©</w:t>
    </w:r>
    <w:r w:rsidR="00694E63">
      <w:rPr>
        <w:rFonts w:ascii="Inter Display ExtraLight" w:hAnsi="Inter Display ExtraLight"/>
        <w:sz w:val="16"/>
        <w:szCs w:val="16"/>
      </w:rPr>
      <w:t>2026</w:t>
    </w:r>
    <w:r w:rsidRPr="00F445BC">
      <w:rPr>
        <w:rFonts w:ascii="Inter Display ExtraLight" w:hAnsi="Inter Display ExtraLight"/>
        <w:sz w:val="16"/>
        <w:szCs w:val="16"/>
      </w:rPr>
      <w:t xml:space="preserve"> Gerald Daquila  • Applied Stewardship Initiative • geralddaquila.com</w:t>
    </w:r>
    <w:r w:rsidRPr="00F445BC">
      <w:rPr>
        <w:rFonts w:ascii="Inter Display ExtraLight" w:hAnsi="Inter Display ExtraLight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E739F" w14:textId="77777777" w:rsidR="007E4062" w:rsidRDefault="007E4062">
      <w:pPr>
        <w:spacing w:after="0" w:line="240" w:lineRule="auto"/>
      </w:pPr>
      <w:r>
        <w:separator/>
      </w:r>
    </w:p>
  </w:footnote>
  <w:footnote w:type="continuationSeparator" w:id="0">
    <w:p w14:paraId="408129BF" w14:textId="77777777" w:rsidR="007E4062" w:rsidRDefault="007E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07B5" w14:textId="1E43B75F" w:rsidR="00F26F73" w:rsidRPr="003007EE" w:rsidRDefault="006D4BB0" w:rsidP="00694E63">
    <w:pPr>
      <w:pStyle w:val="Header"/>
      <w:tabs>
        <w:tab w:val="left" w:pos="7451"/>
      </w:tabs>
      <w:rPr>
        <w:rFonts w:ascii="Inter Display ExtraLight" w:hAnsi="Inter Display ExtraLight"/>
        <w:sz w:val="20"/>
        <w:szCs w:val="20"/>
      </w:rPr>
    </w:pP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  <w:r>
      <w:rPr>
        <w:rFonts w:ascii="Inter Display ExtraLight" w:hAnsi="Inter Display ExtraLight"/>
        <w:color w:val="8064A2" w:themeColor="accent4"/>
        <w:sz w:val="96"/>
        <w:szCs w:val="96"/>
      </w:rPr>
      <w:tab/>
    </w:r>
  </w:p>
  <w:p w14:paraId="733748D3" w14:textId="77777777" w:rsidR="004C2F08" w:rsidRPr="004C2F08" w:rsidRDefault="004C2F08" w:rsidP="004C2F08">
    <w:pPr>
      <w:pStyle w:val="Header"/>
      <w:jc w:val="right"/>
      <w:rPr>
        <w:sz w:val="20"/>
        <w:szCs w:val="20"/>
      </w:rPr>
    </w:pPr>
  </w:p>
  <w:p w14:paraId="0C760B83" w14:textId="77777777" w:rsid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  <w:p w14:paraId="645CB750" w14:textId="77777777" w:rsidR="004C2F08" w:rsidRPr="004C2F08" w:rsidRDefault="004C2F08" w:rsidP="004C2F08">
    <w:pPr>
      <w:pStyle w:val="Header"/>
      <w:jc w:val="right"/>
      <w:rPr>
        <w:color w:val="D9D9D9" w:themeColor="background1" w:themeShade="D9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C67B4"/>
    <w:multiLevelType w:val="multilevel"/>
    <w:tmpl w:val="6878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006055"/>
    <w:multiLevelType w:val="hybridMultilevel"/>
    <w:tmpl w:val="6C58D36A"/>
    <w:lvl w:ilvl="0" w:tplc="C1CAF51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CA0EED"/>
    <w:multiLevelType w:val="multilevel"/>
    <w:tmpl w:val="75DC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4863A9B"/>
    <w:multiLevelType w:val="multilevel"/>
    <w:tmpl w:val="14DA2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4A55ADE"/>
    <w:multiLevelType w:val="multilevel"/>
    <w:tmpl w:val="6A64E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8F51D1"/>
    <w:multiLevelType w:val="multilevel"/>
    <w:tmpl w:val="08D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0E30AF"/>
    <w:multiLevelType w:val="multilevel"/>
    <w:tmpl w:val="B6FC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066A1"/>
    <w:multiLevelType w:val="multilevel"/>
    <w:tmpl w:val="FA785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8E6640"/>
    <w:multiLevelType w:val="multilevel"/>
    <w:tmpl w:val="FD9A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715286"/>
    <w:multiLevelType w:val="multilevel"/>
    <w:tmpl w:val="5808B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B4574CA"/>
    <w:multiLevelType w:val="hybridMultilevel"/>
    <w:tmpl w:val="9B884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C069E2"/>
    <w:multiLevelType w:val="multilevel"/>
    <w:tmpl w:val="88A80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D18749D"/>
    <w:multiLevelType w:val="multilevel"/>
    <w:tmpl w:val="E506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D356079"/>
    <w:multiLevelType w:val="multilevel"/>
    <w:tmpl w:val="B694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DE95A6C"/>
    <w:multiLevelType w:val="multilevel"/>
    <w:tmpl w:val="66D6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E737424"/>
    <w:multiLevelType w:val="multilevel"/>
    <w:tmpl w:val="D39CB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E917C2A"/>
    <w:multiLevelType w:val="multilevel"/>
    <w:tmpl w:val="5086AD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F112334"/>
    <w:multiLevelType w:val="multilevel"/>
    <w:tmpl w:val="7EC01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18D0F13"/>
    <w:multiLevelType w:val="multilevel"/>
    <w:tmpl w:val="12C8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8C7EB3"/>
    <w:multiLevelType w:val="multilevel"/>
    <w:tmpl w:val="EC900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51622BD"/>
    <w:multiLevelType w:val="multilevel"/>
    <w:tmpl w:val="CDE8D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610211A"/>
    <w:multiLevelType w:val="multilevel"/>
    <w:tmpl w:val="2630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217C3F"/>
    <w:multiLevelType w:val="multilevel"/>
    <w:tmpl w:val="A9F22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8C32A9A"/>
    <w:multiLevelType w:val="multilevel"/>
    <w:tmpl w:val="0086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8F827DD"/>
    <w:multiLevelType w:val="multilevel"/>
    <w:tmpl w:val="1B84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184F3C"/>
    <w:multiLevelType w:val="multilevel"/>
    <w:tmpl w:val="E3B4F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AD22F34"/>
    <w:multiLevelType w:val="multilevel"/>
    <w:tmpl w:val="2AD8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9B412E"/>
    <w:multiLevelType w:val="multilevel"/>
    <w:tmpl w:val="A3EA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A76F10"/>
    <w:multiLevelType w:val="hybridMultilevel"/>
    <w:tmpl w:val="C8E490BE"/>
    <w:lvl w:ilvl="0" w:tplc="AC8AC1C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0FD3E76"/>
    <w:multiLevelType w:val="multilevel"/>
    <w:tmpl w:val="0348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1933961"/>
    <w:multiLevelType w:val="multilevel"/>
    <w:tmpl w:val="1F568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1A202A3"/>
    <w:multiLevelType w:val="multilevel"/>
    <w:tmpl w:val="AF0C0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E5079F"/>
    <w:multiLevelType w:val="multilevel"/>
    <w:tmpl w:val="3272C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39A0464"/>
    <w:multiLevelType w:val="multilevel"/>
    <w:tmpl w:val="2070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5450B07"/>
    <w:multiLevelType w:val="multilevel"/>
    <w:tmpl w:val="56FEC9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57C410A"/>
    <w:multiLevelType w:val="hybridMultilevel"/>
    <w:tmpl w:val="2FF8AF90"/>
    <w:lvl w:ilvl="0" w:tplc="F0EC373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5EE5B47"/>
    <w:multiLevelType w:val="multilevel"/>
    <w:tmpl w:val="D570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A815DF"/>
    <w:multiLevelType w:val="multilevel"/>
    <w:tmpl w:val="A41A1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8767BC8"/>
    <w:multiLevelType w:val="multilevel"/>
    <w:tmpl w:val="10D6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8CA0C2A"/>
    <w:multiLevelType w:val="multilevel"/>
    <w:tmpl w:val="B3F42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92D5741"/>
    <w:multiLevelType w:val="multilevel"/>
    <w:tmpl w:val="418627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92E0399"/>
    <w:multiLevelType w:val="multilevel"/>
    <w:tmpl w:val="69DE0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9AE2711"/>
    <w:multiLevelType w:val="multilevel"/>
    <w:tmpl w:val="FB02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A495EBB"/>
    <w:multiLevelType w:val="multilevel"/>
    <w:tmpl w:val="F134F4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C88295C"/>
    <w:multiLevelType w:val="multilevel"/>
    <w:tmpl w:val="DB06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CF606E8"/>
    <w:multiLevelType w:val="hybridMultilevel"/>
    <w:tmpl w:val="8EBC3EA8"/>
    <w:lvl w:ilvl="0" w:tplc="831EB7B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9F5816"/>
    <w:multiLevelType w:val="multilevel"/>
    <w:tmpl w:val="3B069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F673562"/>
    <w:multiLevelType w:val="multilevel"/>
    <w:tmpl w:val="790A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FE34FB2"/>
    <w:multiLevelType w:val="multilevel"/>
    <w:tmpl w:val="6C28A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FE93168"/>
    <w:multiLevelType w:val="multilevel"/>
    <w:tmpl w:val="57641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1221D0F"/>
    <w:multiLevelType w:val="multilevel"/>
    <w:tmpl w:val="002A8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1511A45"/>
    <w:multiLevelType w:val="multilevel"/>
    <w:tmpl w:val="1FBA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1536BF3"/>
    <w:multiLevelType w:val="multilevel"/>
    <w:tmpl w:val="474EF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16404BD"/>
    <w:multiLevelType w:val="multilevel"/>
    <w:tmpl w:val="10526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16B2257"/>
    <w:multiLevelType w:val="multilevel"/>
    <w:tmpl w:val="22DCB9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1DC0087"/>
    <w:multiLevelType w:val="multilevel"/>
    <w:tmpl w:val="F1B09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322200BC"/>
    <w:multiLevelType w:val="multilevel"/>
    <w:tmpl w:val="A0821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322D1BAD"/>
    <w:multiLevelType w:val="multilevel"/>
    <w:tmpl w:val="CF98A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25B7C21"/>
    <w:multiLevelType w:val="multilevel"/>
    <w:tmpl w:val="8044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2A34EE1"/>
    <w:multiLevelType w:val="multilevel"/>
    <w:tmpl w:val="A7D4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3B1506A"/>
    <w:multiLevelType w:val="multilevel"/>
    <w:tmpl w:val="7A12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FD3823"/>
    <w:multiLevelType w:val="hybridMultilevel"/>
    <w:tmpl w:val="A5542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43A653A"/>
    <w:multiLevelType w:val="multilevel"/>
    <w:tmpl w:val="757A5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543091B"/>
    <w:multiLevelType w:val="hybridMultilevel"/>
    <w:tmpl w:val="726C0A9C"/>
    <w:lvl w:ilvl="0" w:tplc="8730BEAC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5F23523"/>
    <w:multiLevelType w:val="hybridMultilevel"/>
    <w:tmpl w:val="82F4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6CC7740"/>
    <w:multiLevelType w:val="multilevel"/>
    <w:tmpl w:val="63E27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1F6156"/>
    <w:multiLevelType w:val="multilevel"/>
    <w:tmpl w:val="DE867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4C286A"/>
    <w:multiLevelType w:val="multilevel"/>
    <w:tmpl w:val="3D7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75E50AE"/>
    <w:multiLevelType w:val="multilevel"/>
    <w:tmpl w:val="B7C20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B018B5"/>
    <w:multiLevelType w:val="multilevel"/>
    <w:tmpl w:val="1E982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246B80"/>
    <w:multiLevelType w:val="multilevel"/>
    <w:tmpl w:val="DCD4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831738B"/>
    <w:multiLevelType w:val="multilevel"/>
    <w:tmpl w:val="F83E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A145674"/>
    <w:multiLevelType w:val="multilevel"/>
    <w:tmpl w:val="C6CA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A1F65DB"/>
    <w:multiLevelType w:val="multilevel"/>
    <w:tmpl w:val="7F4E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3A877B7A"/>
    <w:multiLevelType w:val="multilevel"/>
    <w:tmpl w:val="9368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CDD3B98"/>
    <w:multiLevelType w:val="hybridMultilevel"/>
    <w:tmpl w:val="F7AE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5D5A58"/>
    <w:multiLevelType w:val="multilevel"/>
    <w:tmpl w:val="3560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F446399"/>
    <w:multiLevelType w:val="hybridMultilevel"/>
    <w:tmpl w:val="5AB07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F8F0F44"/>
    <w:multiLevelType w:val="hybridMultilevel"/>
    <w:tmpl w:val="CD64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3FE7418D"/>
    <w:multiLevelType w:val="hybridMultilevel"/>
    <w:tmpl w:val="DDC448B8"/>
    <w:lvl w:ilvl="0" w:tplc="40A68F88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0EF572F"/>
    <w:multiLevelType w:val="multilevel"/>
    <w:tmpl w:val="BF34B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1510F9D"/>
    <w:multiLevelType w:val="multilevel"/>
    <w:tmpl w:val="79F4E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1662F2D"/>
    <w:multiLevelType w:val="multilevel"/>
    <w:tmpl w:val="38360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23E16CB"/>
    <w:multiLevelType w:val="multilevel"/>
    <w:tmpl w:val="47B0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29E670F"/>
    <w:multiLevelType w:val="hybridMultilevel"/>
    <w:tmpl w:val="F5EE7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434B5853"/>
    <w:multiLevelType w:val="multilevel"/>
    <w:tmpl w:val="56CC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3704F05"/>
    <w:multiLevelType w:val="multilevel"/>
    <w:tmpl w:val="8430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43C92E8E"/>
    <w:multiLevelType w:val="multilevel"/>
    <w:tmpl w:val="8F96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4B1048C"/>
    <w:multiLevelType w:val="multilevel"/>
    <w:tmpl w:val="2EA855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4B4685A"/>
    <w:multiLevelType w:val="hybridMultilevel"/>
    <w:tmpl w:val="E3A4A6B8"/>
    <w:lvl w:ilvl="0" w:tplc="02F828AE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44CE5E3C"/>
    <w:multiLevelType w:val="hybridMultilevel"/>
    <w:tmpl w:val="C84A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46851F9A"/>
    <w:multiLevelType w:val="multilevel"/>
    <w:tmpl w:val="F7B817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47386E3E"/>
    <w:multiLevelType w:val="hybridMultilevel"/>
    <w:tmpl w:val="5F1068A2"/>
    <w:lvl w:ilvl="0" w:tplc="7D1615B0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4B4966CF"/>
    <w:multiLevelType w:val="multilevel"/>
    <w:tmpl w:val="C3AC4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B984299"/>
    <w:multiLevelType w:val="multilevel"/>
    <w:tmpl w:val="41F8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ED45D6E"/>
    <w:multiLevelType w:val="multilevel"/>
    <w:tmpl w:val="1ED0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F261F12"/>
    <w:multiLevelType w:val="multilevel"/>
    <w:tmpl w:val="53B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F424B76"/>
    <w:multiLevelType w:val="multilevel"/>
    <w:tmpl w:val="4FAC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F60540A"/>
    <w:multiLevelType w:val="multilevel"/>
    <w:tmpl w:val="7A327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09767D5"/>
    <w:multiLevelType w:val="hybridMultilevel"/>
    <w:tmpl w:val="3F82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35C377D"/>
    <w:multiLevelType w:val="multilevel"/>
    <w:tmpl w:val="E75095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3ED66B9"/>
    <w:multiLevelType w:val="hybridMultilevel"/>
    <w:tmpl w:val="57A0EE1A"/>
    <w:lvl w:ilvl="0" w:tplc="CA024E54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47C681C"/>
    <w:multiLevelType w:val="multilevel"/>
    <w:tmpl w:val="94EE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5B253F2"/>
    <w:multiLevelType w:val="multilevel"/>
    <w:tmpl w:val="4B22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6565DEF"/>
    <w:multiLevelType w:val="multilevel"/>
    <w:tmpl w:val="EE909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5B175648"/>
    <w:multiLevelType w:val="multilevel"/>
    <w:tmpl w:val="A07A0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D8345B3"/>
    <w:multiLevelType w:val="multilevel"/>
    <w:tmpl w:val="557A9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09E548E"/>
    <w:multiLevelType w:val="multilevel"/>
    <w:tmpl w:val="42900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610249D7"/>
    <w:multiLevelType w:val="multilevel"/>
    <w:tmpl w:val="17882F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1622FB0"/>
    <w:multiLevelType w:val="multilevel"/>
    <w:tmpl w:val="7C8C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26B714C"/>
    <w:multiLevelType w:val="multilevel"/>
    <w:tmpl w:val="6526C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2AD5945"/>
    <w:multiLevelType w:val="multilevel"/>
    <w:tmpl w:val="D438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633956BC"/>
    <w:multiLevelType w:val="multilevel"/>
    <w:tmpl w:val="65B2B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33F2F71"/>
    <w:multiLevelType w:val="multilevel"/>
    <w:tmpl w:val="772A0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39F1821"/>
    <w:multiLevelType w:val="multilevel"/>
    <w:tmpl w:val="B704C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4A5547A"/>
    <w:multiLevelType w:val="multilevel"/>
    <w:tmpl w:val="1C96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64BA7945"/>
    <w:multiLevelType w:val="multilevel"/>
    <w:tmpl w:val="4180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64D04C05"/>
    <w:multiLevelType w:val="hybridMultilevel"/>
    <w:tmpl w:val="4D005F34"/>
    <w:lvl w:ilvl="0" w:tplc="9C863E2A">
      <w:numFmt w:val="bullet"/>
      <w:lvlText w:val="•"/>
      <w:lvlJc w:val="left"/>
      <w:pPr>
        <w:ind w:left="720" w:hanging="360"/>
      </w:pPr>
      <w:rPr>
        <w:rFonts w:ascii="Inter" w:eastAsiaTheme="minorEastAsia" w:hAnsi="Inter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6C25D6D"/>
    <w:multiLevelType w:val="multilevel"/>
    <w:tmpl w:val="D2C094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68362BC7"/>
    <w:multiLevelType w:val="multilevel"/>
    <w:tmpl w:val="42F8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69B50A93"/>
    <w:multiLevelType w:val="multilevel"/>
    <w:tmpl w:val="D26E6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6A0A6011"/>
    <w:multiLevelType w:val="multilevel"/>
    <w:tmpl w:val="5686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6AA45982"/>
    <w:multiLevelType w:val="multilevel"/>
    <w:tmpl w:val="2BBA03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6C2F0311"/>
    <w:multiLevelType w:val="multilevel"/>
    <w:tmpl w:val="AB6606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6CD16789"/>
    <w:multiLevelType w:val="multilevel"/>
    <w:tmpl w:val="8EDC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D6A5B4E"/>
    <w:multiLevelType w:val="multilevel"/>
    <w:tmpl w:val="FB64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6DA76688"/>
    <w:multiLevelType w:val="multilevel"/>
    <w:tmpl w:val="88222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E004040"/>
    <w:multiLevelType w:val="multilevel"/>
    <w:tmpl w:val="117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0AD5A5F"/>
    <w:multiLevelType w:val="multilevel"/>
    <w:tmpl w:val="768C62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0F25721"/>
    <w:multiLevelType w:val="multilevel"/>
    <w:tmpl w:val="C61A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711E66B0"/>
    <w:multiLevelType w:val="multilevel"/>
    <w:tmpl w:val="8166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1AA5099"/>
    <w:multiLevelType w:val="multilevel"/>
    <w:tmpl w:val="9934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1BA3695"/>
    <w:multiLevelType w:val="multilevel"/>
    <w:tmpl w:val="4E3CC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73234C23"/>
    <w:multiLevelType w:val="multilevel"/>
    <w:tmpl w:val="26F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33B778A"/>
    <w:multiLevelType w:val="multilevel"/>
    <w:tmpl w:val="83363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4F36146"/>
    <w:multiLevelType w:val="multilevel"/>
    <w:tmpl w:val="11149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763F0EB9"/>
    <w:multiLevelType w:val="multilevel"/>
    <w:tmpl w:val="E8687A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77C05062"/>
    <w:multiLevelType w:val="multilevel"/>
    <w:tmpl w:val="18248E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79407054"/>
    <w:multiLevelType w:val="multilevel"/>
    <w:tmpl w:val="424E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7985395D"/>
    <w:multiLevelType w:val="multilevel"/>
    <w:tmpl w:val="D980C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79A33D7E"/>
    <w:multiLevelType w:val="multilevel"/>
    <w:tmpl w:val="BD2E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7A0A17D3"/>
    <w:multiLevelType w:val="multilevel"/>
    <w:tmpl w:val="83F4B8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7DD353EE"/>
    <w:multiLevelType w:val="multilevel"/>
    <w:tmpl w:val="41C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DF61E85"/>
    <w:multiLevelType w:val="multilevel"/>
    <w:tmpl w:val="2C68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7EB716B2"/>
    <w:multiLevelType w:val="multilevel"/>
    <w:tmpl w:val="DB14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FEC5F6E"/>
    <w:multiLevelType w:val="multilevel"/>
    <w:tmpl w:val="902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466551">
    <w:abstractNumId w:val="8"/>
  </w:num>
  <w:num w:numId="2" w16cid:durableId="493109483">
    <w:abstractNumId w:val="6"/>
  </w:num>
  <w:num w:numId="3" w16cid:durableId="895362043">
    <w:abstractNumId w:val="5"/>
  </w:num>
  <w:num w:numId="4" w16cid:durableId="1448230924">
    <w:abstractNumId w:val="4"/>
  </w:num>
  <w:num w:numId="5" w16cid:durableId="1598559218">
    <w:abstractNumId w:val="7"/>
  </w:num>
  <w:num w:numId="6" w16cid:durableId="821654315">
    <w:abstractNumId w:val="3"/>
  </w:num>
  <w:num w:numId="7" w16cid:durableId="452747795">
    <w:abstractNumId w:val="2"/>
  </w:num>
  <w:num w:numId="8" w16cid:durableId="831290523">
    <w:abstractNumId w:val="1"/>
  </w:num>
  <w:num w:numId="9" w16cid:durableId="2026327082">
    <w:abstractNumId w:val="0"/>
  </w:num>
  <w:num w:numId="10" w16cid:durableId="1456946314">
    <w:abstractNumId w:val="65"/>
  </w:num>
  <w:num w:numId="11" w16cid:durableId="2125926351">
    <w:abstractNumId w:val="47"/>
  </w:num>
  <w:num w:numId="12" w16cid:durableId="1935087594">
    <w:abstractNumId w:val="48"/>
  </w:num>
  <w:num w:numId="13" w16cid:durableId="393091217">
    <w:abstractNumId w:val="53"/>
  </w:num>
  <w:num w:numId="14" w16cid:durableId="1344430183">
    <w:abstractNumId w:val="50"/>
  </w:num>
  <w:num w:numId="15" w16cid:durableId="1134837274">
    <w:abstractNumId w:val="17"/>
  </w:num>
  <w:num w:numId="16" w16cid:durableId="1901018856">
    <w:abstractNumId w:val="62"/>
  </w:num>
  <w:num w:numId="17" w16cid:durableId="1918634355">
    <w:abstractNumId w:val="20"/>
  </w:num>
  <w:num w:numId="18" w16cid:durableId="2083327461">
    <w:abstractNumId w:val="59"/>
  </w:num>
  <w:num w:numId="19" w16cid:durableId="520358321">
    <w:abstractNumId w:val="103"/>
  </w:num>
  <w:num w:numId="20" w16cid:durableId="1782991300">
    <w:abstractNumId w:val="153"/>
  </w:num>
  <w:num w:numId="21" w16cid:durableId="392435639">
    <w:abstractNumId w:val="79"/>
  </w:num>
  <w:num w:numId="22" w16cid:durableId="1196387433">
    <w:abstractNumId w:val="23"/>
  </w:num>
  <w:num w:numId="23" w16cid:durableId="846552679">
    <w:abstractNumId w:val="112"/>
  </w:num>
  <w:num w:numId="24" w16cid:durableId="427770582">
    <w:abstractNumId w:val="135"/>
  </w:num>
  <w:num w:numId="25" w16cid:durableId="1640724432">
    <w:abstractNumId w:val="92"/>
  </w:num>
  <w:num w:numId="26" w16cid:durableId="221410721">
    <w:abstractNumId w:val="76"/>
  </w:num>
  <w:num w:numId="27" w16cid:durableId="303000273">
    <w:abstractNumId w:val="138"/>
  </w:num>
  <w:num w:numId="28" w16cid:durableId="2008825624">
    <w:abstractNumId w:val="67"/>
  </w:num>
  <w:num w:numId="29" w16cid:durableId="148906665">
    <w:abstractNumId w:val="55"/>
  </w:num>
  <w:num w:numId="30" w16cid:durableId="176776184">
    <w:abstractNumId w:val="144"/>
  </w:num>
  <w:num w:numId="31" w16cid:durableId="1757286786">
    <w:abstractNumId w:val="114"/>
  </w:num>
  <w:num w:numId="32" w16cid:durableId="1119884066">
    <w:abstractNumId w:val="105"/>
  </w:num>
  <w:num w:numId="33" w16cid:durableId="660281324">
    <w:abstractNumId w:val="94"/>
  </w:num>
  <w:num w:numId="34" w16cid:durableId="1741561875">
    <w:abstractNumId w:val="136"/>
  </w:num>
  <w:num w:numId="35" w16cid:durableId="148406176">
    <w:abstractNumId w:val="60"/>
  </w:num>
  <w:num w:numId="36" w16cid:durableId="1486820665">
    <w:abstractNumId w:val="116"/>
  </w:num>
  <w:num w:numId="37" w16cid:durableId="819004654">
    <w:abstractNumId w:val="129"/>
  </w:num>
  <w:num w:numId="38" w16cid:durableId="1831403807">
    <w:abstractNumId w:val="100"/>
  </w:num>
  <w:num w:numId="39" w16cid:durableId="1667972443">
    <w:abstractNumId w:val="40"/>
  </w:num>
  <w:num w:numId="40" w16cid:durableId="560335798">
    <w:abstractNumId w:val="18"/>
  </w:num>
  <w:num w:numId="41" w16cid:durableId="351612263">
    <w:abstractNumId w:val="146"/>
  </w:num>
  <w:num w:numId="42" w16cid:durableId="1404528341">
    <w:abstractNumId w:val="106"/>
  </w:num>
  <w:num w:numId="43" w16cid:durableId="185800514">
    <w:abstractNumId w:val="113"/>
  </w:num>
  <w:num w:numId="44" w16cid:durableId="1877353209">
    <w:abstractNumId w:val="108"/>
  </w:num>
  <w:num w:numId="45" w16cid:durableId="131680202">
    <w:abstractNumId w:val="126"/>
  </w:num>
  <w:num w:numId="46" w16cid:durableId="787119581">
    <w:abstractNumId w:val="57"/>
  </w:num>
  <w:num w:numId="47" w16cid:durableId="143939932">
    <w:abstractNumId w:val="109"/>
  </w:num>
  <w:num w:numId="48" w16cid:durableId="1385905833">
    <w:abstractNumId w:val="137"/>
  </w:num>
  <w:num w:numId="49" w16cid:durableId="1647003355">
    <w:abstractNumId w:val="31"/>
  </w:num>
  <w:num w:numId="50" w16cid:durableId="14431924">
    <w:abstractNumId w:val="118"/>
  </w:num>
  <w:num w:numId="51" w16cid:durableId="353268878">
    <w:abstractNumId w:val="99"/>
  </w:num>
  <w:num w:numId="52" w16cid:durableId="2054576620">
    <w:abstractNumId w:val="98"/>
  </w:num>
  <w:num w:numId="53" w16cid:durableId="726026804">
    <w:abstractNumId w:val="81"/>
  </w:num>
  <w:num w:numId="54" w16cid:durableId="157040707">
    <w:abstractNumId w:val="145"/>
  </w:num>
  <w:num w:numId="55" w16cid:durableId="756756819">
    <w:abstractNumId w:val="25"/>
  </w:num>
  <w:num w:numId="56" w16cid:durableId="145628381">
    <w:abstractNumId w:val="21"/>
  </w:num>
  <w:num w:numId="57" w16cid:durableId="700934118">
    <w:abstractNumId w:val="122"/>
  </w:num>
  <w:num w:numId="58" w16cid:durableId="882639345">
    <w:abstractNumId w:val="70"/>
  </w:num>
  <w:num w:numId="59" w16cid:durableId="513419993">
    <w:abstractNumId w:val="44"/>
  </w:num>
  <w:num w:numId="60" w16cid:durableId="1211183373">
    <w:abstractNumId w:val="83"/>
  </w:num>
  <w:num w:numId="61" w16cid:durableId="41291887">
    <w:abstractNumId w:val="150"/>
  </w:num>
  <w:num w:numId="62" w16cid:durableId="341054866">
    <w:abstractNumId w:val="49"/>
  </w:num>
  <w:num w:numId="63" w16cid:durableId="879517997">
    <w:abstractNumId w:val="64"/>
  </w:num>
  <w:num w:numId="64" w16cid:durableId="2059622701">
    <w:abstractNumId w:val="46"/>
  </w:num>
  <w:num w:numId="65" w16cid:durableId="936910417">
    <w:abstractNumId w:val="73"/>
  </w:num>
  <w:num w:numId="66" w16cid:durableId="213545907">
    <w:abstractNumId w:val="10"/>
  </w:num>
  <w:num w:numId="67" w16cid:durableId="1381131943">
    <w:abstractNumId w:val="28"/>
  </w:num>
  <w:num w:numId="68" w16cid:durableId="822892571">
    <w:abstractNumId w:val="131"/>
  </w:num>
  <w:num w:numId="69" w16cid:durableId="178397491">
    <w:abstractNumId w:val="97"/>
  </w:num>
  <w:num w:numId="70" w16cid:durableId="588123898">
    <w:abstractNumId w:val="102"/>
  </w:num>
  <w:num w:numId="71" w16cid:durableId="1923174718">
    <w:abstractNumId w:val="139"/>
  </w:num>
  <w:num w:numId="72" w16cid:durableId="1149206377">
    <w:abstractNumId w:val="84"/>
  </w:num>
  <w:num w:numId="73" w16cid:durableId="399137612">
    <w:abstractNumId w:val="72"/>
  </w:num>
  <w:num w:numId="74" w16cid:durableId="1777410349">
    <w:abstractNumId w:val="29"/>
  </w:num>
  <w:num w:numId="75" w16cid:durableId="323748302">
    <w:abstractNumId w:val="127"/>
  </w:num>
  <w:num w:numId="76" w16cid:durableId="1893734703">
    <w:abstractNumId w:val="121"/>
  </w:num>
  <w:num w:numId="77" w16cid:durableId="1337656980">
    <w:abstractNumId w:val="119"/>
  </w:num>
  <w:num w:numId="78" w16cid:durableId="1862860846">
    <w:abstractNumId w:val="140"/>
  </w:num>
  <w:num w:numId="79" w16cid:durableId="1763912761">
    <w:abstractNumId w:val="86"/>
  </w:num>
  <w:num w:numId="80" w16cid:durableId="678967493">
    <w:abstractNumId w:val="88"/>
  </w:num>
  <w:num w:numId="81" w16cid:durableId="1996178879">
    <w:abstractNumId w:val="12"/>
  </w:num>
  <w:num w:numId="82" w16cid:durableId="1262883061">
    <w:abstractNumId w:val="132"/>
  </w:num>
  <w:num w:numId="83" w16cid:durableId="1977252203">
    <w:abstractNumId w:val="52"/>
  </w:num>
  <w:num w:numId="84" w16cid:durableId="1445074715">
    <w:abstractNumId w:val="89"/>
  </w:num>
  <w:num w:numId="85" w16cid:durableId="1246501094">
    <w:abstractNumId w:val="141"/>
  </w:num>
  <w:num w:numId="86" w16cid:durableId="651838186">
    <w:abstractNumId w:val="87"/>
  </w:num>
  <w:num w:numId="87" w16cid:durableId="1843088113">
    <w:abstractNumId w:val="101"/>
  </w:num>
  <w:num w:numId="88" w16cid:durableId="859707340">
    <w:abstractNumId w:val="91"/>
  </w:num>
  <w:num w:numId="89" w16cid:durableId="265188654">
    <w:abstractNumId w:val="63"/>
  </w:num>
  <w:num w:numId="90" w16cid:durableId="161118291">
    <w:abstractNumId w:val="61"/>
  </w:num>
  <w:num w:numId="91" w16cid:durableId="1348557312">
    <w:abstractNumId w:val="123"/>
  </w:num>
  <w:num w:numId="92" w16cid:durableId="235362392">
    <w:abstractNumId w:val="95"/>
  </w:num>
  <w:num w:numId="93" w16cid:durableId="1186942302">
    <w:abstractNumId w:val="93"/>
  </w:num>
  <w:num w:numId="94" w16cid:durableId="2009483734">
    <w:abstractNumId w:val="110"/>
  </w:num>
  <w:num w:numId="95" w16cid:durableId="497237758">
    <w:abstractNumId w:val="128"/>
  </w:num>
  <w:num w:numId="96" w16cid:durableId="620963012">
    <w:abstractNumId w:val="117"/>
  </w:num>
  <w:num w:numId="97" w16cid:durableId="1910731517">
    <w:abstractNumId w:val="43"/>
  </w:num>
  <w:num w:numId="98" w16cid:durableId="57098631">
    <w:abstractNumId w:val="45"/>
  </w:num>
  <w:num w:numId="99" w16cid:durableId="1717506817">
    <w:abstractNumId w:val="107"/>
  </w:num>
  <w:num w:numId="100" w16cid:durableId="394856242">
    <w:abstractNumId w:val="54"/>
  </w:num>
  <w:num w:numId="101" w16cid:durableId="301891187">
    <w:abstractNumId w:val="16"/>
  </w:num>
  <w:num w:numId="102" w16cid:durableId="62726799">
    <w:abstractNumId w:val="19"/>
  </w:num>
  <w:num w:numId="103" w16cid:durableId="594828065">
    <w:abstractNumId w:val="37"/>
  </w:num>
  <w:num w:numId="104" w16cid:durableId="780420603">
    <w:abstractNumId w:val="148"/>
  </w:num>
  <w:num w:numId="105" w16cid:durableId="1693804072">
    <w:abstractNumId w:val="32"/>
  </w:num>
  <w:num w:numId="106" w16cid:durableId="1541355196">
    <w:abstractNumId w:val="33"/>
  </w:num>
  <w:num w:numId="107" w16cid:durableId="652221302">
    <w:abstractNumId w:val="38"/>
  </w:num>
  <w:num w:numId="108" w16cid:durableId="871264926">
    <w:abstractNumId w:val="151"/>
  </w:num>
  <w:num w:numId="109" w16cid:durableId="924339066">
    <w:abstractNumId w:val="26"/>
  </w:num>
  <w:num w:numId="110" w16cid:durableId="1511604360">
    <w:abstractNumId w:val="71"/>
  </w:num>
  <w:num w:numId="111" w16cid:durableId="497961241">
    <w:abstractNumId w:val="74"/>
  </w:num>
  <w:num w:numId="112" w16cid:durableId="1369449338">
    <w:abstractNumId w:val="143"/>
  </w:num>
  <w:num w:numId="113" w16cid:durableId="1880630668">
    <w:abstractNumId w:val="77"/>
  </w:num>
  <w:num w:numId="114" w16cid:durableId="645862985">
    <w:abstractNumId w:val="75"/>
  </w:num>
  <w:num w:numId="115" w16cid:durableId="401410984">
    <w:abstractNumId w:val="22"/>
  </w:num>
  <w:num w:numId="116" w16cid:durableId="552540701">
    <w:abstractNumId w:val="134"/>
  </w:num>
  <w:num w:numId="117" w16cid:durableId="454176137">
    <w:abstractNumId w:val="14"/>
  </w:num>
  <w:num w:numId="118" w16cid:durableId="705106326">
    <w:abstractNumId w:val="51"/>
  </w:num>
  <w:num w:numId="119" w16cid:durableId="1168406145">
    <w:abstractNumId w:val="11"/>
  </w:num>
  <w:num w:numId="120" w16cid:durableId="447159974">
    <w:abstractNumId w:val="13"/>
  </w:num>
  <w:num w:numId="121" w16cid:durableId="1008947062">
    <w:abstractNumId w:val="36"/>
  </w:num>
  <w:num w:numId="122" w16cid:durableId="67727781">
    <w:abstractNumId w:val="142"/>
  </w:num>
  <w:num w:numId="123" w16cid:durableId="2106880578">
    <w:abstractNumId w:val="9"/>
  </w:num>
  <w:num w:numId="124" w16cid:durableId="1912306720">
    <w:abstractNumId w:val="111"/>
  </w:num>
  <w:num w:numId="125" w16cid:durableId="1504465532">
    <w:abstractNumId w:val="78"/>
  </w:num>
  <w:num w:numId="126" w16cid:durableId="1316060409">
    <w:abstractNumId w:val="130"/>
  </w:num>
  <w:num w:numId="127" w16cid:durableId="1919168665">
    <w:abstractNumId w:val="24"/>
  </w:num>
  <w:num w:numId="128" w16cid:durableId="874389247">
    <w:abstractNumId w:val="120"/>
  </w:num>
  <w:num w:numId="129" w16cid:durableId="224493392">
    <w:abstractNumId w:val="30"/>
  </w:num>
  <w:num w:numId="130" w16cid:durableId="420417432">
    <w:abstractNumId w:val="66"/>
  </w:num>
  <w:num w:numId="131" w16cid:durableId="1418594520">
    <w:abstractNumId w:val="82"/>
  </w:num>
  <w:num w:numId="132" w16cid:durableId="1719738250">
    <w:abstractNumId w:val="80"/>
  </w:num>
  <w:num w:numId="133" w16cid:durableId="903947636">
    <w:abstractNumId w:val="90"/>
  </w:num>
  <w:num w:numId="134" w16cid:durableId="1050224849">
    <w:abstractNumId w:val="68"/>
  </w:num>
  <w:num w:numId="135" w16cid:durableId="741952178">
    <w:abstractNumId w:val="69"/>
  </w:num>
  <w:num w:numId="136" w16cid:durableId="1241406163">
    <w:abstractNumId w:val="56"/>
  </w:num>
  <w:num w:numId="137" w16cid:durableId="1129669455">
    <w:abstractNumId w:val="115"/>
  </w:num>
  <w:num w:numId="138" w16cid:durableId="1165898239">
    <w:abstractNumId w:val="96"/>
  </w:num>
  <w:num w:numId="139" w16cid:durableId="689919101">
    <w:abstractNumId w:val="27"/>
  </w:num>
  <w:num w:numId="140" w16cid:durableId="755513447">
    <w:abstractNumId w:val="85"/>
  </w:num>
  <w:num w:numId="141" w16cid:durableId="1853907729">
    <w:abstractNumId w:val="42"/>
  </w:num>
  <w:num w:numId="142" w16cid:durableId="775710849">
    <w:abstractNumId w:val="147"/>
  </w:num>
  <w:num w:numId="143" w16cid:durableId="771702773">
    <w:abstractNumId w:val="152"/>
  </w:num>
  <w:num w:numId="144" w16cid:durableId="1356154217">
    <w:abstractNumId w:val="104"/>
  </w:num>
  <w:num w:numId="145" w16cid:durableId="632905350">
    <w:abstractNumId w:val="39"/>
  </w:num>
  <w:num w:numId="146" w16cid:durableId="1233126270">
    <w:abstractNumId w:val="149"/>
  </w:num>
  <w:num w:numId="147" w16cid:durableId="2050494505">
    <w:abstractNumId w:val="58"/>
  </w:num>
  <w:num w:numId="148" w16cid:durableId="351222322">
    <w:abstractNumId w:val="133"/>
  </w:num>
  <w:num w:numId="149" w16cid:durableId="288362333">
    <w:abstractNumId w:val="35"/>
  </w:num>
  <w:num w:numId="150" w16cid:durableId="682561075">
    <w:abstractNumId w:val="124"/>
  </w:num>
  <w:num w:numId="151" w16cid:durableId="668026836">
    <w:abstractNumId w:val="154"/>
  </w:num>
  <w:num w:numId="152" w16cid:durableId="267473376">
    <w:abstractNumId w:val="125"/>
  </w:num>
  <w:num w:numId="153" w16cid:durableId="410851526">
    <w:abstractNumId w:val="15"/>
  </w:num>
  <w:num w:numId="154" w16cid:durableId="1539778710">
    <w:abstractNumId w:val="34"/>
  </w:num>
  <w:num w:numId="155" w16cid:durableId="57405001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8D9"/>
    <w:rsid w:val="00011E0D"/>
    <w:rsid w:val="00013FEA"/>
    <w:rsid w:val="00033F18"/>
    <w:rsid w:val="00034616"/>
    <w:rsid w:val="00040844"/>
    <w:rsid w:val="000409C9"/>
    <w:rsid w:val="00051EF6"/>
    <w:rsid w:val="0006063C"/>
    <w:rsid w:val="00070667"/>
    <w:rsid w:val="00075C8C"/>
    <w:rsid w:val="00083984"/>
    <w:rsid w:val="0008650A"/>
    <w:rsid w:val="00090622"/>
    <w:rsid w:val="000917AD"/>
    <w:rsid w:val="0009439E"/>
    <w:rsid w:val="00094EA2"/>
    <w:rsid w:val="00097487"/>
    <w:rsid w:val="000A33E5"/>
    <w:rsid w:val="000A4373"/>
    <w:rsid w:val="000A77BB"/>
    <w:rsid w:val="000B3257"/>
    <w:rsid w:val="000B6C21"/>
    <w:rsid w:val="000C1F22"/>
    <w:rsid w:val="000D255D"/>
    <w:rsid w:val="000D351F"/>
    <w:rsid w:val="000D748C"/>
    <w:rsid w:val="000E2402"/>
    <w:rsid w:val="000E5137"/>
    <w:rsid w:val="000E603C"/>
    <w:rsid w:val="000F5468"/>
    <w:rsid w:val="00104F40"/>
    <w:rsid w:val="001110C5"/>
    <w:rsid w:val="00111FEF"/>
    <w:rsid w:val="001129B4"/>
    <w:rsid w:val="001151AE"/>
    <w:rsid w:val="00117A21"/>
    <w:rsid w:val="00120416"/>
    <w:rsid w:val="0012480E"/>
    <w:rsid w:val="001260A7"/>
    <w:rsid w:val="00140F60"/>
    <w:rsid w:val="00145DBA"/>
    <w:rsid w:val="00145F92"/>
    <w:rsid w:val="0015074B"/>
    <w:rsid w:val="0015509C"/>
    <w:rsid w:val="00157CEB"/>
    <w:rsid w:val="00160944"/>
    <w:rsid w:val="00162A36"/>
    <w:rsid w:val="0016581E"/>
    <w:rsid w:val="00167244"/>
    <w:rsid w:val="00171A97"/>
    <w:rsid w:val="00171EAB"/>
    <w:rsid w:val="00181495"/>
    <w:rsid w:val="001904C0"/>
    <w:rsid w:val="00193C0F"/>
    <w:rsid w:val="001944EC"/>
    <w:rsid w:val="001A1CF9"/>
    <w:rsid w:val="001A611C"/>
    <w:rsid w:val="001B1A4F"/>
    <w:rsid w:val="001B1E8B"/>
    <w:rsid w:val="001B2D39"/>
    <w:rsid w:val="001B2D5B"/>
    <w:rsid w:val="001B5AF7"/>
    <w:rsid w:val="001C1329"/>
    <w:rsid w:val="001C3653"/>
    <w:rsid w:val="001C75D9"/>
    <w:rsid w:val="001D0CCA"/>
    <w:rsid w:val="001D65C0"/>
    <w:rsid w:val="001D6D37"/>
    <w:rsid w:val="001E60BF"/>
    <w:rsid w:val="001E7308"/>
    <w:rsid w:val="001F1DE1"/>
    <w:rsid w:val="00211D3E"/>
    <w:rsid w:val="002173A9"/>
    <w:rsid w:val="00231857"/>
    <w:rsid w:val="00231E16"/>
    <w:rsid w:val="00232263"/>
    <w:rsid w:val="002365C8"/>
    <w:rsid w:val="00243836"/>
    <w:rsid w:val="00257970"/>
    <w:rsid w:val="00264A34"/>
    <w:rsid w:val="00265C4A"/>
    <w:rsid w:val="00266930"/>
    <w:rsid w:val="002737FA"/>
    <w:rsid w:val="00274A28"/>
    <w:rsid w:val="0028534A"/>
    <w:rsid w:val="0029639D"/>
    <w:rsid w:val="002A7820"/>
    <w:rsid w:val="002B2686"/>
    <w:rsid w:val="002D558E"/>
    <w:rsid w:val="002D7241"/>
    <w:rsid w:val="002F2152"/>
    <w:rsid w:val="002F6385"/>
    <w:rsid w:val="002F6B5B"/>
    <w:rsid w:val="003007EE"/>
    <w:rsid w:val="0030294C"/>
    <w:rsid w:val="00313F9C"/>
    <w:rsid w:val="00314466"/>
    <w:rsid w:val="00314565"/>
    <w:rsid w:val="00317B09"/>
    <w:rsid w:val="00317D37"/>
    <w:rsid w:val="00326F90"/>
    <w:rsid w:val="003372D6"/>
    <w:rsid w:val="003449D6"/>
    <w:rsid w:val="00353E00"/>
    <w:rsid w:val="0036372A"/>
    <w:rsid w:val="00366061"/>
    <w:rsid w:val="00366B0E"/>
    <w:rsid w:val="00366D1B"/>
    <w:rsid w:val="00366E01"/>
    <w:rsid w:val="003754A8"/>
    <w:rsid w:val="00380BC6"/>
    <w:rsid w:val="00380E63"/>
    <w:rsid w:val="00380EC3"/>
    <w:rsid w:val="0039145F"/>
    <w:rsid w:val="00391548"/>
    <w:rsid w:val="00397C1C"/>
    <w:rsid w:val="003C3568"/>
    <w:rsid w:val="003C4798"/>
    <w:rsid w:val="003D047F"/>
    <w:rsid w:val="003D2260"/>
    <w:rsid w:val="003D28D2"/>
    <w:rsid w:val="003E06AA"/>
    <w:rsid w:val="003E2EBA"/>
    <w:rsid w:val="003F19D9"/>
    <w:rsid w:val="003F61BD"/>
    <w:rsid w:val="003F64E0"/>
    <w:rsid w:val="003F7B23"/>
    <w:rsid w:val="0040007D"/>
    <w:rsid w:val="0040113B"/>
    <w:rsid w:val="00403FBD"/>
    <w:rsid w:val="004078B4"/>
    <w:rsid w:val="004176F3"/>
    <w:rsid w:val="00443860"/>
    <w:rsid w:val="00450E39"/>
    <w:rsid w:val="004539F6"/>
    <w:rsid w:val="004563D4"/>
    <w:rsid w:val="00456A33"/>
    <w:rsid w:val="0046103C"/>
    <w:rsid w:val="004634B9"/>
    <w:rsid w:val="00465F59"/>
    <w:rsid w:val="00470ED7"/>
    <w:rsid w:val="00471FD7"/>
    <w:rsid w:val="004738CD"/>
    <w:rsid w:val="00474F3C"/>
    <w:rsid w:val="00476C28"/>
    <w:rsid w:val="00485494"/>
    <w:rsid w:val="004872B8"/>
    <w:rsid w:val="00491166"/>
    <w:rsid w:val="0049261F"/>
    <w:rsid w:val="004A0929"/>
    <w:rsid w:val="004A5A2A"/>
    <w:rsid w:val="004B1FDE"/>
    <w:rsid w:val="004B4547"/>
    <w:rsid w:val="004C211E"/>
    <w:rsid w:val="004C2F08"/>
    <w:rsid w:val="004D7286"/>
    <w:rsid w:val="004E03D7"/>
    <w:rsid w:val="004E666B"/>
    <w:rsid w:val="004F2E05"/>
    <w:rsid w:val="004F408A"/>
    <w:rsid w:val="0050109B"/>
    <w:rsid w:val="005051A4"/>
    <w:rsid w:val="005053ED"/>
    <w:rsid w:val="0051110C"/>
    <w:rsid w:val="00514528"/>
    <w:rsid w:val="005247C7"/>
    <w:rsid w:val="00545ED2"/>
    <w:rsid w:val="00550F46"/>
    <w:rsid w:val="00551277"/>
    <w:rsid w:val="00553708"/>
    <w:rsid w:val="00555403"/>
    <w:rsid w:val="00565070"/>
    <w:rsid w:val="00567C54"/>
    <w:rsid w:val="00580FCB"/>
    <w:rsid w:val="00596DE0"/>
    <w:rsid w:val="005A249A"/>
    <w:rsid w:val="005A7927"/>
    <w:rsid w:val="005B196D"/>
    <w:rsid w:val="005B69EC"/>
    <w:rsid w:val="005B73A6"/>
    <w:rsid w:val="005D18A9"/>
    <w:rsid w:val="005D6319"/>
    <w:rsid w:val="005D7886"/>
    <w:rsid w:val="005E55B0"/>
    <w:rsid w:val="005E7E6D"/>
    <w:rsid w:val="005F2D46"/>
    <w:rsid w:val="00600024"/>
    <w:rsid w:val="006064DC"/>
    <w:rsid w:val="00606EB4"/>
    <w:rsid w:val="006076AA"/>
    <w:rsid w:val="00623316"/>
    <w:rsid w:val="00623C9C"/>
    <w:rsid w:val="006344FF"/>
    <w:rsid w:val="00687013"/>
    <w:rsid w:val="00692D39"/>
    <w:rsid w:val="00694E63"/>
    <w:rsid w:val="00697656"/>
    <w:rsid w:val="006A105F"/>
    <w:rsid w:val="006A563D"/>
    <w:rsid w:val="006B7B26"/>
    <w:rsid w:val="006D03D1"/>
    <w:rsid w:val="006D4BB0"/>
    <w:rsid w:val="006D7625"/>
    <w:rsid w:val="006E79AE"/>
    <w:rsid w:val="00700E43"/>
    <w:rsid w:val="0071467E"/>
    <w:rsid w:val="0073176A"/>
    <w:rsid w:val="00734939"/>
    <w:rsid w:val="007415F9"/>
    <w:rsid w:val="0075435A"/>
    <w:rsid w:val="007559CF"/>
    <w:rsid w:val="00773D32"/>
    <w:rsid w:val="00774DF7"/>
    <w:rsid w:val="00775D9D"/>
    <w:rsid w:val="0078110A"/>
    <w:rsid w:val="007822B6"/>
    <w:rsid w:val="00783695"/>
    <w:rsid w:val="00784056"/>
    <w:rsid w:val="00785F8E"/>
    <w:rsid w:val="00791D9B"/>
    <w:rsid w:val="00793733"/>
    <w:rsid w:val="00795E09"/>
    <w:rsid w:val="007A1147"/>
    <w:rsid w:val="007A1388"/>
    <w:rsid w:val="007A2518"/>
    <w:rsid w:val="007A579B"/>
    <w:rsid w:val="007A5974"/>
    <w:rsid w:val="007A72DD"/>
    <w:rsid w:val="007B0D41"/>
    <w:rsid w:val="007B38D4"/>
    <w:rsid w:val="007B6477"/>
    <w:rsid w:val="007C17B8"/>
    <w:rsid w:val="007C6ED7"/>
    <w:rsid w:val="007D0167"/>
    <w:rsid w:val="007D16D2"/>
    <w:rsid w:val="007D7CBD"/>
    <w:rsid w:val="007E11D8"/>
    <w:rsid w:val="007E4062"/>
    <w:rsid w:val="007E61DA"/>
    <w:rsid w:val="007E76D9"/>
    <w:rsid w:val="007F60F0"/>
    <w:rsid w:val="00802CFB"/>
    <w:rsid w:val="00823B67"/>
    <w:rsid w:val="00830796"/>
    <w:rsid w:val="00837132"/>
    <w:rsid w:val="0084121A"/>
    <w:rsid w:val="008413BF"/>
    <w:rsid w:val="00841B24"/>
    <w:rsid w:val="00846802"/>
    <w:rsid w:val="00855770"/>
    <w:rsid w:val="00871D34"/>
    <w:rsid w:val="00872123"/>
    <w:rsid w:val="008741E5"/>
    <w:rsid w:val="00876D94"/>
    <w:rsid w:val="00880A9D"/>
    <w:rsid w:val="00880C88"/>
    <w:rsid w:val="00891805"/>
    <w:rsid w:val="008931BD"/>
    <w:rsid w:val="00895A39"/>
    <w:rsid w:val="008A3EC3"/>
    <w:rsid w:val="008A475F"/>
    <w:rsid w:val="008A7619"/>
    <w:rsid w:val="008B2256"/>
    <w:rsid w:val="008B3823"/>
    <w:rsid w:val="008B4C9C"/>
    <w:rsid w:val="008C0451"/>
    <w:rsid w:val="008C5908"/>
    <w:rsid w:val="008F6D84"/>
    <w:rsid w:val="008F7555"/>
    <w:rsid w:val="00907F29"/>
    <w:rsid w:val="0091234A"/>
    <w:rsid w:val="00916916"/>
    <w:rsid w:val="009217E6"/>
    <w:rsid w:val="009255C0"/>
    <w:rsid w:val="009261CE"/>
    <w:rsid w:val="0093168F"/>
    <w:rsid w:val="00936EC9"/>
    <w:rsid w:val="009455B0"/>
    <w:rsid w:val="00952747"/>
    <w:rsid w:val="00952D43"/>
    <w:rsid w:val="00962973"/>
    <w:rsid w:val="00965290"/>
    <w:rsid w:val="00965D25"/>
    <w:rsid w:val="009822C7"/>
    <w:rsid w:val="009840AC"/>
    <w:rsid w:val="009856A3"/>
    <w:rsid w:val="00986783"/>
    <w:rsid w:val="00997535"/>
    <w:rsid w:val="009B40E4"/>
    <w:rsid w:val="009C6504"/>
    <w:rsid w:val="009C7BEA"/>
    <w:rsid w:val="009E5F6C"/>
    <w:rsid w:val="009E78ED"/>
    <w:rsid w:val="009F2C11"/>
    <w:rsid w:val="009F59BC"/>
    <w:rsid w:val="009F7963"/>
    <w:rsid w:val="00A0266A"/>
    <w:rsid w:val="00A108F6"/>
    <w:rsid w:val="00A10E46"/>
    <w:rsid w:val="00A14438"/>
    <w:rsid w:val="00A17EF6"/>
    <w:rsid w:val="00A23C99"/>
    <w:rsid w:val="00A27913"/>
    <w:rsid w:val="00A30232"/>
    <w:rsid w:val="00A311A0"/>
    <w:rsid w:val="00A33E11"/>
    <w:rsid w:val="00A44D89"/>
    <w:rsid w:val="00A478CF"/>
    <w:rsid w:val="00A5021E"/>
    <w:rsid w:val="00A8377E"/>
    <w:rsid w:val="00A87EE2"/>
    <w:rsid w:val="00A97B44"/>
    <w:rsid w:val="00AA1223"/>
    <w:rsid w:val="00AA1D8D"/>
    <w:rsid w:val="00AA259B"/>
    <w:rsid w:val="00AA652E"/>
    <w:rsid w:val="00AB1F8E"/>
    <w:rsid w:val="00AB34C1"/>
    <w:rsid w:val="00AB452F"/>
    <w:rsid w:val="00AB68F4"/>
    <w:rsid w:val="00AC04FD"/>
    <w:rsid w:val="00AC15CA"/>
    <w:rsid w:val="00AC4325"/>
    <w:rsid w:val="00AD06DC"/>
    <w:rsid w:val="00AD491D"/>
    <w:rsid w:val="00AD53EC"/>
    <w:rsid w:val="00AE5590"/>
    <w:rsid w:val="00AE70AD"/>
    <w:rsid w:val="00AF0D1E"/>
    <w:rsid w:val="00AF36E0"/>
    <w:rsid w:val="00AF42EF"/>
    <w:rsid w:val="00B0532A"/>
    <w:rsid w:val="00B1665F"/>
    <w:rsid w:val="00B27076"/>
    <w:rsid w:val="00B30596"/>
    <w:rsid w:val="00B37E6C"/>
    <w:rsid w:val="00B408BE"/>
    <w:rsid w:val="00B47730"/>
    <w:rsid w:val="00B62233"/>
    <w:rsid w:val="00B73C5F"/>
    <w:rsid w:val="00B75567"/>
    <w:rsid w:val="00B819CF"/>
    <w:rsid w:val="00B84C34"/>
    <w:rsid w:val="00B87F93"/>
    <w:rsid w:val="00B90277"/>
    <w:rsid w:val="00BA1454"/>
    <w:rsid w:val="00BA18CF"/>
    <w:rsid w:val="00BA4892"/>
    <w:rsid w:val="00BA56A4"/>
    <w:rsid w:val="00BB4945"/>
    <w:rsid w:val="00BB65DC"/>
    <w:rsid w:val="00BC11F4"/>
    <w:rsid w:val="00BD6AC7"/>
    <w:rsid w:val="00BD7B41"/>
    <w:rsid w:val="00BE2D0B"/>
    <w:rsid w:val="00C10242"/>
    <w:rsid w:val="00C14FA3"/>
    <w:rsid w:val="00C24408"/>
    <w:rsid w:val="00C2486E"/>
    <w:rsid w:val="00C34A3B"/>
    <w:rsid w:val="00C34CF4"/>
    <w:rsid w:val="00C56099"/>
    <w:rsid w:val="00C650D3"/>
    <w:rsid w:val="00C655FB"/>
    <w:rsid w:val="00C65617"/>
    <w:rsid w:val="00C72F05"/>
    <w:rsid w:val="00C763EE"/>
    <w:rsid w:val="00C7655C"/>
    <w:rsid w:val="00C87126"/>
    <w:rsid w:val="00C87A62"/>
    <w:rsid w:val="00C97DF4"/>
    <w:rsid w:val="00CA16FF"/>
    <w:rsid w:val="00CA55F9"/>
    <w:rsid w:val="00CB0664"/>
    <w:rsid w:val="00CB1E0C"/>
    <w:rsid w:val="00CC3B96"/>
    <w:rsid w:val="00CC550F"/>
    <w:rsid w:val="00CD2B91"/>
    <w:rsid w:val="00CD3332"/>
    <w:rsid w:val="00D03413"/>
    <w:rsid w:val="00D10E1D"/>
    <w:rsid w:val="00D151E3"/>
    <w:rsid w:val="00D15738"/>
    <w:rsid w:val="00D24F0B"/>
    <w:rsid w:val="00D30EAE"/>
    <w:rsid w:val="00D31B1C"/>
    <w:rsid w:val="00D32E59"/>
    <w:rsid w:val="00D360D6"/>
    <w:rsid w:val="00D37FCD"/>
    <w:rsid w:val="00D40FDB"/>
    <w:rsid w:val="00D468FA"/>
    <w:rsid w:val="00D522A5"/>
    <w:rsid w:val="00D56366"/>
    <w:rsid w:val="00D63877"/>
    <w:rsid w:val="00D7470D"/>
    <w:rsid w:val="00D7622D"/>
    <w:rsid w:val="00D76304"/>
    <w:rsid w:val="00D83287"/>
    <w:rsid w:val="00DA574F"/>
    <w:rsid w:val="00DA68A7"/>
    <w:rsid w:val="00DB2095"/>
    <w:rsid w:val="00DB4500"/>
    <w:rsid w:val="00DB4D53"/>
    <w:rsid w:val="00DC0445"/>
    <w:rsid w:val="00DC3532"/>
    <w:rsid w:val="00DC696D"/>
    <w:rsid w:val="00DE2BA7"/>
    <w:rsid w:val="00E115CB"/>
    <w:rsid w:val="00E310B2"/>
    <w:rsid w:val="00E40250"/>
    <w:rsid w:val="00E418BF"/>
    <w:rsid w:val="00E45CDA"/>
    <w:rsid w:val="00E46376"/>
    <w:rsid w:val="00E50B18"/>
    <w:rsid w:val="00E51040"/>
    <w:rsid w:val="00E52B10"/>
    <w:rsid w:val="00E701D9"/>
    <w:rsid w:val="00E71327"/>
    <w:rsid w:val="00E75D7D"/>
    <w:rsid w:val="00E76B99"/>
    <w:rsid w:val="00E82DD6"/>
    <w:rsid w:val="00E83FC1"/>
    <w:rsid w:val="00E858AE"/>
    <w:rsid w:val="00E93DBA"/>
    <w:rsid w:val="00EA19B1"/>
    <w:rsid w:val="00EA423E"/>
    <w:rsid w:val="00EA5905"/>
    <w:rsid w:val="00EB5CE8"/>
    <w:rsid w:val="00EB6B8B"/>
    <w:rsid w:val="00EC1E31"/>
    <w:rsid w:val="00EC4991"/>
    <w:rsid w:val="00ED254D"/>
    <w:rsid w:val="00ED4A06"/>
    <w:rsid w:val="00EE2D1F"/>
    <w:rsid w:val="00EE50BA"/>
    <w:rsid w:val="00EE685A"/>
    <w:rsid w:val="00EE7244"/>
    <w:rsid w:val="00EE7651"/>
    <w:rsid w:val="00EF61BE"/>
    <w:rsid w:val="00F00645"/>
    <w:rsid w:val="00F0072B"/>
    <w:rsid w:val="00F13B94"/>
    <w:rsid w:val="00F148BF"/>
    <w:rsid w:val="00F24BB9"/>
    <w:rsid w:val="00F25754"/>
    <w:rsid w:val="00F25B43"/>
    <w:rsid w:val="00F26F73"/>
    <w:rsid w:val="00F32091"/>
    <w:rsid w:val="00F33198"/>
    <w:rsid w:val="00F40A56"/>
    <w:rsid w:val="00F41C98"/>
    <w:rsid w:val="00F43A2F"/>
    <w:rsid w:val="00F445BC"/>
    <w:rsid w:val="00F60845"/>
    <w:rsid w:val="00F67BEC"/>
    <w:rsid w:val="00F7151B"/>
    <w:rsid w:val="00F939E2"/>
    <w:rsid w:val="00F946FE"/>
    <w:rsid w:val="00FA7B19"/>
    <w:rsid w:val="00FA7BF3"/>
    <w:rsid w:val="00FA7D50"/>
    <w:rsid w:val="00FC3BA6"/>
    <w:rsid w:val="00FC40A9"/>
    <w:rsid w:val="00FC4249"/>
    <w:rsid w:val="00FC4A36"/>
    <w:rsid w:val="00FC5F80"/>
    <w:rsid w:val="00FC693F"/>
    <w:rsid w:val="00FC6C4A"/>
    <w:rsid w:val="00FD41DA"/>
    <w:rsid w:val="00FE1AE4"/>
    <w:rsid w:val="00FE2001"/>
    <w:rsid w:val="00FE53C0"/>
    <w:rsid w:val="00FE7210"/>
    <w:rsid w:val="00FE76C9"/>
    <w:rsid w:val="00FE7B90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DA9FCE8F-AB87-41C6-A2EF-0D37DFA7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Inter" w:hAnsi="Inte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RIHeading1">
    <w:name w:val="SRI Heading 1"/>
    <w:rPr>
      <w:rFonts w:ascii="Inter" w:hAnsi="Inter"/>
      <w:b/>
      <w:sz w:val="36"/>
    </w:rPr>
  </w:style>
  <w:style w:type="paragraph" w:customStyle="1" w:styleId="SRIHeading2">
    <w:name w:val="SRI Heading 2"/>
    <w:rPr>
      <w:rFonts w:ascii="Inter" w:hAnsi="Inter"/>
      <w:b/>
      <w:sz w:val="28"/>
    </w:rPr>
  </w:style>
  <w:style w:type="paragraph" w:customStyle="1" w:styleId="SRIHeading3">
    <w:name w:val="SRI Heading 3"/>
    <w:rPr>
      <w:rFonts w:ascii="Inter" w:hAnsi="Inter"/>
      <w:b/>
      <w:sz w:val="24"/>
    </w:rPr>
  </w:style>
  <w:style w:type="paragraph" w:customStyle="1" w:styleId="SRIFooter">
    <w:name w:val="SRI Footer"/>
    <w:rPr>
      <w:rFonts w:ascii="Inter" w:hAnsi="Inter"/>
      <w:sz w:val="18"/>
    </w:rPr>
  </w:style>
  <w:style w:type="table" w:styleId="PlainTable2">
    <w:name w:val="Plain Table 2"/>
    <w:basedOn w:val="TableNormal"/>
    <w:uiPriority w:val="99"/>
    <w:rsid w:val="0044386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555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403"/>
    <w:rPr>
      <w:color w:val="605E5C"/>
      <w:shd w:val="clear" w:color="auto" w:fill="E1DFDD"/>
    </w:rPr>
  </w:style>
  <w:style w:type="character" w:customStyle="1" w:styleId="bzpyqfadein">
    <w:name w:val="bz_pyq_fadein"/>
    <w:basedOn w:val="DefaultParagraphFont"/>
    <w:rsid w:val="00F148BF"/>
  </w:style>
  <w:style w:type="paragraph" w:styleId="NormalWeb">
    <w:name w:val="Normal (Web)"/>
    <w:basedOn w:val="Normal"/>
    <w:uiPriority w:val="99"/>
    <w:semiHidden/>
    <w:unhideWhenUsed/>
    <w:rsid w:val="00F14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48B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48B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148B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148BF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972</Words>
  <Characters>5544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Gerald Daquila</cp:lastModifiedBy>
  <cp:revision>5</cp:revision>
  <cp:lastPrinted>2026-03-17T08:33:00Z</cp:lastPrinted>
  <dcterms:created xsi:type="dcterms:W3CDTF">2026-03-17T08:33:00Z</dcterms:created>
  <dcterms:modified xsi:type="dcterms:W3CDTF">2026-03-17T08:39:00Z</dcterms:modified>
  <cp:category/>
</cp:coreProperties>
</file>